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FAC2E" w14:textId="6EE5052A" w:rsidR="0065228F" w:rsidRPr="00AB4209" w:rsidRDefault="00AB4209" w:rsidP="0065228F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65228F">
        <w:rPr>
          <w:rFonts w:ascii="Times New Roman" w:hAnsi="Times New Roman"/>
          <w:b/>
          <w:bCs/>
          <w:sz w:val="24"/>
          <w:szCs w:val="24"/>
        </w:rPr>
        <w:t xml:space="preserve">CURSO DE </w:t>
      </w:r>
      <w:r>
        <w:rPr>
          <w:rFonts w:ascii="Times New Roman" w:hAnsi="Times New Roman"/>
          <w:b/>
          <w:bCs/>
          <w:sz w:val="24"/>
          <w:szCs w:val="24"/>
        </w:rPr>
        <w:t>LICENCIATURA EM PEDAGOGIA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176C">
        <w:rPr>
          <w:rFonts w:ascii="Times New Roman" w:hAnsi="Times New Roman"/>
          <w:sz w:val="24"/>
          <w:szCs w:val="24"/>
        </w:rPr>
        <w:t xml:space="preserve"> </w:t>
      </w:r>
      <w:r w:rsidRPr="0043245C">
        <w:rPr>
          <w:rFonts w:ascii="Times New Roman" w:hAnsi="Times New Roman"/>
          <w:color w:val="FF0000"/>
          <w:sz w:val="24"/>
          <w:szCs w:val="24"/>
        </w:rPr>
        <w:br/>
      </w:r>
      <w:r w:rsidR="00600BD1" w:rsidRPr="00AB4209">
        <w:rPr>
          <w:rFonts w:ascii="Times New Roman" w:hAnsi="Times New Roman"/>
          <w:sz w:val="20"/>
          <w:szCs w:val="20"/>
        </w:rPr>
        <w:t xml:space="preserve">Portaria </w:t>
      </w:r>
      <w:bookmarkStart w:id="0" w:name="_Toc246322397"/>
      <w:r w:rsidRPr="00AB4209">
        <w:rPr>
          <w:rFonts w:ascii="Times New Roman" w:hAnsi="Times New Roman"/>
          <w:sz w:val="20"/>
          <w:szCs w:val="20"/>
        </w:rPr>
        <w:t xml:space="preserve">de </w:t>
      </w:r>
      <w:r w:rsidRPr="00AB4209">
        <w:rPr>
          <w:rFonts w:ascii="Times New Roman" w:eastAsia="Times New Roman" w:hAnsi="Times New Roman"/>
          <w:bCs/>
          <w:color w:val="000000"/>
          <w:sz w:val="18"/>
          <w:szCs w:val="18"/>
        </w:rPr>
        <w:t>Reconhecimento pela portaria nº 63, de 06/04/2023, D.O.U, edição 68, Seção 1, pág. 200, de 10/04/2023</w:t>
      </w:r>
    </w:p>
    <w:p w14:paraId="5791875F" w14:textId="77777777" w:rsidR="002B7235" w:rsidRDefault="002B7235" w:rsidP="002B72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AB2BB0B" w14:textId="2335873A" w:rsidR="0065228F" w:rsidRPr="002B7235" w:rsidRDefault="00600BD1" w:rsidP="002B72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B7235">
        <w:rPr>
          <w:rFonts w:ascii="Times New Roman" w:hAnsi="Times New Roman"/>
          <w:b/>
          <w:bCs/>
          <w:sz w:val="24"/>
          <w:szCs w:val="24"/>
        </w:rPr>
        <w:t xml:space="preserve">PLANO DE </w:t>
      </w:r>
      <w:r w:rsidR="00AB4209" w:rsidRPr="002B7235">
        <w:rPr>
          <w:rFonts w:ascii="Times New Roman" w:hAnsi="Times New Roman"/>
          <w:b/>
          <w:bCs/>
          <w:sz w:val="24"/>
          <w:szCs w:val="24"/>
        </w:rPr>
        <w:t>EQUIVALÊNCIA</w:t>
      </w:r>
    </w:p>
    <w:p w14:paraId="69C7CA50" w14:textId="06E1A11A" w:rsidR="00600BD1" w:rsidRPr="002B7235" w:rsidRDefault="00600BD1" w:rsidP="002B7235">
      <w:pPr>
        <w:spacing w:after="0" w:line="240" w:lineRule="auto"/>
        <w:jc w:val="center"/>
        <w:rPr>
          <w:rFonts w:ascii="Times New Roman" w:hAnsi="Times New Roman"/>
          <w:color w:val="FF0000"/>
        </w:rPr>
      </w:pPr>
      <w:r w:rsidRPr="002B7235">
        <w:rPr>
          <w:rFonts w:ascii="Times New Roman" w:hAnsi="Times New Roman"/>
          <w:b/>
          <w:bCs/>
          <w:sz w:val="24"/>
          <w:szCs w:val="24"/>
        </w:rPr>
        <w:t>PARECER 20</w:t>
      </w:r>
      <w:r w:rsidR="00845F76" w:rsidRPr="002B7235">
        <w:rPr>
          <w:rFonts w:ascii="Times New Roman" w:hAnsi="Times New Roman"/>
          <w:b/>
          <w:bCs/>
          <w:sz w:val="24"/>
          <w:szCs w:val="24"/>
        </w:rPr>
        <w:t>2</w:t>
      </w:r>
      <w:r w:rsidR="00E2190B" w:rsidRPr="002B7235">
        <w:rPr>
          <w:rFonts w:ascii="Times New Roman" w:hAnsi="Times New Roman"/>
          <w:b/>
          <w:bCs/>
          <w:sz w:val="24"/>
          <w:szCs w:val="24"/>
        </w:rPr>
        <w:t>5</w:t>
      </w:r>
      <w:r w:rsidRPr="002B7235">
        <w:rPr>
          <w:rFonts w:ascii="Times New Roman" w:hAnsi="Times New Roman"/>
          <w:sz w:val="24"/>
          <w:szCs w:val="24"/>
        </w:rPr>
        <w:t xml:space="preserve"> </w:t>
      </w:r>
    </w:p>
    <w:p w14:paraId="30A95D78" w14:textId="77777777" w:rsidR="00600BD1" w:rsidRPr="0065228F" w:rsidRDefault="00600BD1" w:rsidP="006C492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7479FE4" w14:textId="66E49EB8" w:rsidR="00600BD1" w:rsidRPr="002B7235" w:rsidRDefault="00600BD1" w:rsidP="00AB4209">
      <w:pPr>
        <w:spacing w:after="0" w:line="240" w:lineRule="auto"/>
        <w:ind w:left="-567" w:right="-709" w:firstLine="567"/>
        <w:jc w:val="both"/>
        <w:rPr>
          <w:rFonts w:ascii="Times New Roman" w:hAnsi="Times New Roman"/>
          <w:color w:val="000000" w:themeColor="text1"/>
        </w:rPr>
      </w:pPr>
      <w:r w:rsidRPr="002B7235">
        <w:rPr>
          <w:rFonts w:ascii="Times New Roman" w:hAnsi="Times New Roman"/>
          <w:color w:val="000000" w:themeColor="text1"/>
        </w:rPr>
        <w:t xml:space="preserve">Demonstrativo do Plano de Equivalência referente </w:t>
      </w:r>
      <w:r w:rsidR="00854D19" w:rsidRPr="002B7235">
        <w:rPr>
          <w:rFonts w:ascii="Times New Roman" w:hAnsi="Times New Roman"/>
          <w:color w:val="000000" w:themeColor="text1"/>
        </w:rPr>
        <w:t>ao</w:t>
      </w:r>
      <w:r w:rsidR="00187144">
        <w:rPr>
          <w:rFonts w:ascii="Times New Roman" w:hAnsi="Times New Roman"/>
          <w:color w:val="000000" w:themeColor="text1"/>
        </w:rPr>
        <w:t xml:space="preserve"> aluno (</w:t>
      </w:r>
      <w:proofErr w:type="spellStart"/>
      <w:r w:rsidR="00334456">
        <w:rPr>
          <w:rFonts w:ascii="Times New Roman" w:hAnsi="Times New Roman"/>
          <w:color w:val="000000" w:themeColor="text1"/>
        </w:rPr>
        <w:t>Ohanna</w:t>
      </w:r>
      <w:proofErr w:type="spellEnd"/>
      <w:r w:rsidR="00334456">
        <w:rPr>
          <w:rFonts w:ascii="Times New Roman" w:hAnsi="Times New Roman"/>
          <w:color w:val="000000" w:themeColor="text1"/>
        </w:rPr>
        <w:t xml:space="preserve"> Santos Santana</w:t>
      </w:r>
      <w:r w:rsidR="00187144">
        <w:rPr>
          <w:rFonts w:ascii="Times New Roman" w:hAnsi="Times New Roman"/>
          <w:color w:val="000000" w:themeColor="text1"/>
        </w:rPr>
        <w:t>)</w:t>
      </w:r>
      <w:r w:rsidR="0012391C">
        <w:rPr>
          <w:rFonts w:ascii="Times New Roman" w:hAnsi="Times New Roman"/>
          <w:color w:val="000000" w:themeColor="text1"/>
        </w:rPr>
        <w:t>,</w:t>
      </w:r>
      <w:r w:rsidRPr="002B7235">
        <w:rPr>
          <w:rFonts w:ascii="Times New Roman" w:hAnsi="Times New Roman"/>
          <w:color w:val="000000" w:themeColor="text1"/>
        </w:rPr>
        <w:t xml:space="preserve"> portador</w:t>
      </w:r>
      <w:r w:rsidR="00854D19" w:rsidRPr="002B7235">
        <w:rPr>
          <w:rFonts w:ascii="Times New Roman" w:hAnsi="Times New Roman"/>
          <w:color w:val="000000" w:themeColor="text1"/>
        </w:rPr>
        <w:t>(</w:t>
      </w:r>
      <w:r w:rsidRPr="002B7235">
        <w:rPr>
          <w:rFonts w:ascii="Times New Roman" w:hAnsi="Times New Roman"/>
          <w:color w:val="000000" w:themeColor="text1"/>
        </w:rPr>
        <w:t xml:space="preserve">a) do Histórico Escolar da IES </w:t>
      </w:r>
      <w:r w:rsidRPr="002B7235">
        <w:rPr>
          <w:rFonts w:ascii="Times New Roman" w:hAnsi="Times New Roman"/>
          <w:color w:val="000000" w:themeColor="text1"/>
          <w:u w:val="single"/>
        </w:rPr>
        <w:t>(</w:t>
      </w:r>
      <w:r w:rsidR="00334456">
        <w:rPr>
          <w:rFonts w:ascii="Times New Roman" w:hAnsi="Times New Roman"/>
          <w:color w:val="FF0000"/>
          <w:u w:val="single"/>
        </w:rPr>
        <w:t>FAC</w:t>
      </w:r>
      <w:r w:rsidR="009241A3">
        <w:rPr>
          <w:rFonts w:ascii="Times New Roman" w:hAnsi="Times New Roman"/>
          <w:color w:val="FF0000"/>
          <w:u w:val="single"/>
        </w:rPr>
        <w:t>)</w:t>
      </w:r>
      <w:r w:rsidR="0059176C" w:rsidRPr="002B7235">
        <w:rPr>
          <w:rFonts w:ascii="Times New Roman" w:hAnsi="Times New Roman"/>
          <w:color w:val="000000" w:themeColor="text1"/>
        </w:rPr>
        <w:t xml:space="preserve"> para a Matriz Curricular, </w:t>
      </w:r>
      <w:r w:rsidR="0065228F" w:rsidRPr="002B7235">
        <w:rPr>
          <w:rFonts w:ascii="Times New Roman" w:hAnsi="Times New Roman"/>
          <w:color w:val="000000" w:themeColor="text1"/>
        </w:rPr>
        <w:t>Ano 2025</w:t>
      </w:r>
      <w:r w:rsidRPr="002B7235">
        <w:rPr>
          <w:rFonts w:ascii="Times New Roman" w:hAnsi="Times New Roman"/>
          <w:color w:val="000000" w:themeColor="text1"/>
        </w:rPr>
        <w:t xml:space="preserve"> </w:t>
      </w:r>
      <w:r w:rsidR="0043245C" w:rsidRPr="002B7235">
        <w:rPr>
          <w:rFonts w:ascii="Times New Roman" w:hAnsi="Times New Roman"/>
          <w:color w:val="000000" w:themeColor="text1"/>
        </w:rPr>
        <w:t>da Faculdade Jardins</w:t>
      </w:r>
      <w:r w:rsidRPr="002B7235">
        <w:rPr>
          <w:rFonts w:ascii="Times New Roman" w:hAnsi="Times New Roman"/>
          <w:color w:val="000000" w:themeColor="text1"/>
        </w:rPr>
        <w:t>.</w:t>
      </w:r>
      <w:bookmarkEnd w:id="0"/>
    </w:p>
    <w:p w14:paraId="7CF287CE" w14:textId="77777777" w:rsidR="006C492A" w:rsidRPr="0065228F" w:rsidRDefault="006C492A" w:rsidP="006C492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1086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022"/>
        <w:gridCol w:w="3260"/>
        <w:gridCol w:w="1985"/>
        <w:gridCol w:w="2410"/>
        <w:gridCol w:w="1559"/>
      </w:tblGrid>
      <w:tr w:rsidR="002B7235" w:rsidRPr="0059176C" w14:paraId="09B9A242" w14:textId="77777777" w:rsidTr="00ED51C3">
        <w:trPr>
          <w:trHeight w:val="562"/>
        </w:trPr>
        <w:tc>
          <w:tcPr>
            <w:tcW w:w="850" w:type="dxa"/>
            <w:shd w:val="clear" w:color="auto" w:fill="DEEAF6" w:themeFill="accent5" w:themeFillTint="33"/>
          </w:tcPr>
          <w:p w14:paraId="7C8A8E3A" w14:textId="60C1B0E3" w:rsidR="002B7235" w:rsidRPr="002B7235" w:rsidRDefault="002B7235" w:rsidP="006921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Nº</w:t>
            </w:r>
          </w:p>
        </w:tc>
        <w:tc>
          <w:tcPr>
            <w:tcW w:w="1022" w:type="dxa"/>
            <w:shd w:val="clear" w:color="auto" w:fill="DEEAF6" w:themeFill="accent5" w:themeFillTint="33"/>
          </w:tcPr>
          <w:p w14:paraId="59FC2FF3" w14:textId="43A4902E" w:rsidR="002B7235" w:rsidRPr="002B7235" w:rsidRDefault="002B7235" w:rsidP="006921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Período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01CDB324" w14:textId="44F083C7" w:rsidR="002B7235" w:rsidRPr="002B7235" w:rsidRDefault="002B7235" w:rsidP="006921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 xml:space="preserve">DISCIPLINA FACJARDINS 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4B5E203A" w14:textId="77777777" w:rsidR="002B7235" w:rsidRPr="002B7235" w:rsidRDefault="002B7235" w:rsidP="006921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CARGA HORÁRIA</w:t>
            </w:r>
          </w:p>
        </w:tc>
        <w:tc>
          <w:tcPr>
            <w:tcW w:w="2410" w:type="dxa"/>
            <w:shd w:val="clear" w:color="auto" w:fill="DEEAF6" w:themeFill="accent5" w:themeFillTint="33"/>
            <w:vAlign w:val="center"/>
          </w:tcPr>
          <w:p w14:paraId="75073B18" w14:textId="420C4B24" w:rsidR="002B7235" w:rsidRPr="002B7235" w:rsidRDefault="002B7235" w:rsidP="006522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DISCIPLINA IES DE ORIGEM - EQUIVALÊNCIA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22D61393" w14:textId="77777777" w:rsidR="002B7235" w:rsidRPr="002B7235" w:rsidRDefault="002B7235" w:rsidP="002B7235">
            <w:pPr>
              <w:ind w:right="-10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MÉDIA FINAL</w:t>
            </w:r>
          </w:p>
        </w:tc>
      </w:tr>
      <w:tr w:rsidR="00883DD0" w:rsidRPr="0059176C" w14:paraId="3FC767FE" w14:textId="77777777" w:rsidTr="00ED51C3">
        <w:tc>
          <w:tcPr>
            <w:tcW w:w="850" w:type="dxa"/>
          </w:tcPr>
          <w:p w14:paraId="2F6B1F5A" w14:textId="77777777" w:rsidR="00883DD0" w:rsidRPr="002B7235" w:rsidRDefault="00883DD0" w:rsidP="00883D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469788F" w14:textId="4CF28E74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1º</w:t>
            </w:r>
          </w:p>
        </w:tc>
        <w:tc>
          <w:tcPr>
            <w:tcW w:w="3260" w:type="dxa"/>
          </w:tcPr>
          <w:p w14:paraId="319265C4" w14:textId="139C9FBF" w:rsidR="00883DD0" w:rsidRPr="00704CD2" w:rsidRDefault="00883DD0" w:rsidP="0088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4CD2">
              <w:rPr>
                <w:rFonts w:ascii="Times New Roman" w:hAnsi="Times New Roman"/>
                <w:bCs/>
                <w:sz w:val="20"/>
                <w:szCs w:val="20"/>
              </w:rPr>
              <w:t>Psicologia da Educação</w:t>
            </w:r>
          </w:p>
        </w:tc>
        <w:tc>
          <w:tcPr>
            <w:tcW w:w="1985" w:type="dxa"/>
            <w:vAlign w:val="bottom"/>
          </w:tcPr>
          <w:p w14:paraId="5856D4FC" w14:textId="1B8EB3E5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1635BE03" w14:textId="03C19C05" w:rsidR="00883DD0" w:rsidRPr="009F3308" w:rsidRDefault="00334456" w:rsidP="00F44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34456">
              <w:rPr>
                <w:rFonts w:ascii="Times New Roman" w:hAnsi="Times New Roman"/>
                <w:sz w:val="20"/>
                <w:szCs w:val="20"/>
              </w:rPr>
              <w:t>Psicologia Geral</w:t>
            </w:r>
          </w:p>
        </w:tc>
        <w:tc>
          <w:tcPr>
            <w:tcW w:w="1559" w:type="dxa"/>
          </w:tcPr>
          <w:p w14:paraId="43055CD6" w14:textId="02EA37E9" w:rsidR="00883DD0" w:rsidRPr="002B7235" w:rsidRDefault="00334456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883DD0" w:rsidRPr="0059176C" w14:paraId="649D079F" w14:textId="77777777" w:rsidTr="00ED51C3">
        <w:tc>
          <w:tcPr>
            <w:tcW w:w="850" w:type="dxa"/>
          </w:tcPr>
          <w:p w14:paraId="4B6431BF" w14:textId="77777777" w:rsidR="00883DD0" w:rsidRPr="002B7235" w:rsidRDefault="00883DD0" w:rsidP="00883D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1AB26CFF" w14:textId="211023EC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1º</w:t>
            </w:r>
          </w:p>
        </w:tc>
        <w:tc>
          <w:tcPr>
            <w:tcW w:w="3260" w:type="dxa"/>
          </w:tcPr>
          <w:p w14:paraId="5FED447A" w14:textId="4248A183" w:rsidR="00883DD0" w:rsidRPr="00704CD2" w:rsidRDefault="00883DD0" w:rsidP="0088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4CD2">
              <w:rPr>
                <w:rFonts w:ascii="Times New Roman" w:hAnsi="Times New Roman"/>
                <w:bCs/>
                <w:sz w:val="20"/>
                <w:szCs w:val="20"/>
              </w:rPr>
              <w:t>História da Educação</w:t>
            </w:r>
          </w:p>
        </w:tc>
        <w:tc>
          <w:tcPr>
            <w:tcW w:w="1985" w:type="dxa"/>
          </w:tcPr>
          <w:p w14:paraId="2C68E7EB" w14:textId="3F39D235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4F95F5EA" w14:textId="5F2BB15E" w:rsidR="00883DD0" w:rsidRPr="009F3308" w:rsidRDefault="00334456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34456">
              <w:rPr>
                <w:rFonts w:ascii="Times New Roman" w:hAnsi="Times New Roman"/>
                <w:sz w:val="20"/>
                <w:szCs w:val="20"/>
              </w:rPr>
              <w:t xml:space="preserve">História da Educação </w:t>
            </w:r>
          </w:p>
        </w:tc>
        <w:tc>
          <w:tcPr>
            <w:tcW w:w="1559" w:type="dxa"/>
          </w:tcPr>
          <w:p w14:paraId="18FAB276" w14:textId="5B3A6F38" w:rsidR="00883DD0" w:rsidRPr="002B7235" w:rsidRDefault="00334456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883DD0" w:rsidRPr="0059176C" w14:paraId="5F6BD341" w14:textId="77777777" w:rsidTr="00ED51C3">
        <w:tc>
          <w:tcPr>
            <w:tcW w:w="850" w:type="dxa"/>
          </w:tcPr>
          <w:p w14:paraId="5BC2BBEB" w14:textId="77777777" w:rsidR="00883DD0" w:rsidRPr="002B7235" w:rsidRDefault="00883DD0" w:rsidP="00883D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FEB0F06" w14:textId="033ECE82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1º</w:t>
            </w:r>
          </w:p>
        </w:tc>
        <w:tc>
          <w:tcPr>
            <w:tcW w:w="3260" w:type="dxa"/>
          </w:tcPr>
          <w:p w14:paraId="773A45C9" w14:textId="0F93F6B5" w:rsidR="00883DD0" w:rsidRPr="00704CD2" w:rsidRDefault="00883DD0" w:rsidP="0088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4CD2">
              <w:rPr>
                <w:rFonts w:ascii="Times New Roman" w:hAnsi="Times New Roman"/>
                <w:bCs/>
                <w:sz w:val="20"/>
                <w:szCs w:val="20"/>
              </w:rPr>
              <w:t>Filosofia da Educação</w:t>
            </w:r>
          </w:p>
        </w:tc>
        <w:tc>
          <w:tcPr>
            <w:tcW w:w="1985" w:type="dxa"/>
          </w:tcPr>
          <w:p w14:paraId="119426DC" w14:textId="28421073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7BA37CB1" w14:textId="0AA62474" w:rsidR="00883DD0" w:rsidRPr="00CD5D83" w:rsidRDefault="00334456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4CD2">
              <w:rPr>
                <w:rFonts w:ascii="Times New Roman" w:hAnsi="Times New Roman"/>
                <w:bCs/>
                <w:sz w:val="20"/>
                <w:szCs w:val="20"/>
              </w:rPr>
              <w:t>Filosofia da Educação</w:t>
            </w:r>
          </w:p>
        </w:tc>
        <w:tc>
          <w:tcPr>
            <w:tcW w:w="1559" w:type="dxa"/>
          </w:tcPr>
          <w:p w14:paraId="1F035F4D" w14:textId="1F107E2E" w:rsidR="00883DD0" w:rsidRPr="002B7235" w:rsidRDefault="00334456" w:rsidP="00F44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883DD0" w:rsidRPr="0059176C" w14:paraId="56CDAA52" w14:textId="77777777" w:rsidTr="00ED51C3">
        <w:tc>
          <w:tcPr>
            <w:tcW w:w="850" w:type="dxa"/>
          </w:tcPr>
          <w:p w14:paraId="77015B60" w14:textId="77777777" w:rsidR="00883DD0" w:rsidRPr="002B7235" w:rsidRDefault="00883DD0" w:rsidP="00883D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641E08F" w14:textId="1B85066E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1º</w:t>
            </w:r>
          </w:p>
        </w:tc>
        <w:tc>
          <w:tcPr>
            <w:tcW w:w="3260" w:type="dxa"/>
            <w:vAlign w:val="bottom"/>
          </w:tcPr>
          <w:p w14:paraId="46944CFD" w14:textId="64A66AB9" w:rsidR="00883DD0" w:rsidRPr="00704CD2" w:rsidRDefault="00883DD0" w:rsidP="0088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4CD2">
              <w:rPr>
                <w:rFonts w:ascii="Times New Roman" w:hAnsi="Times New Roman"/>
                <w:bCs/>
                <w:sz w:val="20"/>
                <w:szCs w:val="20"/>
              </w:rPr>
              <w:t>Fundamentos do Texto em Língua Portuguesa</w:t>
            </w:r>
          </w:p>
        </w:tc>
        <w:tc>
          <w:tcPr>
            <w:tcW w:w="1985" w:type="dxa"/>
          </w:tcPr>
          <w:p w14:paraId="425A60B9" w14:textId="097DD36A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203D78BE" w14:textId="67FED478" w:rsidR="00883DD0" w:rsidRPr="00CD5D83" w:rsidRDefault="00334456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Língua Portuguesa </w:t>
            </w:r>
          </w:p>
        </w:tc>
        <w:tc>
          <w:tcPr>
            <w:tcW w:w="1559" w:type="dxa"/>
          </w:tcPr>
          <w:p w14:paraId="52DF2CFC" w14:textId="36011E53" w:rsidR="00883DD0" w:rsidRPr="00CD5D83" w:rsidRDefault="00334456" w:rsidP="00F44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</w:tr>
      <w:tr w:rsidR="00883DD0" w:rsidRPr="0059176C" w14:paraId="710151EE" w14:textId="77777777" w:rsidTr="00ED51C3">
        <w:tc>
          <w:tcPr>
            <w:tcW w:w="850" w:type="dxa"/>
          </w:tcPr>
          <w:p w14:paraId="591CA4A3" w14:textId="77777777" w:rsidR="00883DD0" w:rsidRPr="002B7235" w:rsidRDefault="00883DD0" w:rsidP="00883D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FAB185C" w14:textId="59545C17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1º</w:t>
            </w:r>
          </w:p>
        </w:tc>
        <w:tc>
          <w:tcPr>
            <w:tcW w:w="3260" w:type="dxa"/>
          </w:tcPr>
          <w:p w14:paraId="2B0BDF69" w14:textId="7A9CDB98" w:rsidR="00883DD0" w:rsidRPr="002B7235" w:rsidRDefault="00883DD0" w:rsidP="0088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Empreendedorismo</w:t>
            </w:r>
          </w:p>
        </w:tc>
        <w:tc>
          <w:tcPr>
            <w:tcW w:w="1985" w:type="dxa"/>
          </w:tcPr>
          <w:p w14:paraId="01868DE6" w14:textId="3B242F7F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21FE605C" w14:textId="29AF5ED0" w:rsidR="00883DD0" w:rsidRPr="006874C1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04E8C605" w14:textId="399F2731" w:rsidR="00883DD0" w:rsidRPr="006874C1" w:rsidRDefault="00883DD0" w:rsidP="009241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9241A3" w:rsidRPr="0059176C" w14:paraId="1AFC7047" w14:textId="77777777" w:rsidTr="00ED51C3">
        <w:tc>
          <w:tcPr>
            <w:tcW w:w="850" w:type="dxa"/>
          </w:tcPr>
          <w:p w14:paraId="78F696C8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0E180A1C" w14:textId="6B1CA013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2º</w:t>
            </w:r>
          </w:p>
        </w:tc>
        <w:tc>
          <w:tcPr>
            <w:tcW w:w="3260" w:type="dxa"/>
          </w:tcPr>
          <w:p w14:paraId="5AB1066E" w14:textId="3BEDDC78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Teórico Metodológicos da Educação Infantil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985" w:type="dxa"/>
          </w:tcPr>
          <w:p w14:paraId="54508440" w14:textId="763EF87F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2FEE605F" w14:textId="11288374" w:rsidR="009241A3" w:rsidRPr="002B7235" w:rsidRDefault="00080CE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Pesquisa e Prática Pedagógica I</w:t>
            </w:r>
          </w:p>
        </w:tc>
        <w:tc>
          <w:tcPr>
            <w:tcW w:w="1559" w:type="dxa"/>
          </w:tcPr>
          <w:p w14:paraId="3478D7D2" w14:textId="66B53C12" w:rsidR="009241A3" w:rsidRPr="002B7235" w:rsidRDefault="00080CE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</w:tr>
      <w:tr w:rsidR="009241A3" w:rsidRPr="0059176C" w14:paraId="2AC6AC8C" w14:textId="77777777" w:rsidTr="00ED51C3">
        <w:tc>
          <w:tcPr>
            <w:tcW w:w="850" w:type="dxa"/>
          </w:tcPr>
          <w:p w14:paraId="482DA789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9E48D54" w14:textId="653DFD69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2º</w:t>
            </w:r>
          </w:p>
        </w:tc>
        <w:tc>
          <w:tcPr>
            <w:tcW w:w="3260" w:type="dxa"/>
          </w:tcPr>
          <w:p w14:paraId="03C6E51A" w14:textId="542E273D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Múltiplas Competências para os Profissionais da Educação</w:t>
            </w:r>
          </w:p>
        </w:tc>
        <w:tc>
          <w:tcPr>
            <w:tcW w:w="1985" w:type="dxa"/>
          </w:tcPr>
          <w:p w14:paraId="004FBF5C" w14:textId="68D00669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0E6CE6A5" w14:textId="5DAB6489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F86EFC" w14:textId="19BC08D4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1A3" w:rsidRPr="0059176C" w14:paraId="61CAF339" w14:textId="77777777" w:rsidTr="00ED51C3">
        <w:tc>
          <w:tcPr>
            <w:tcW w:w="850" w:type="dxa"/>
          </w:tcPr>
          <w:p w14:paraId="66CD0BD0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1D757A61" w14:textId="162F88F4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2º</w:t>
            </w:r>
          </w:p>
        </w:tc>
        <w:tc>
          <w:tcPr>
            <w:tcW w:w="3260" w:type="dxa"/>
            <w:vAlign w:val="bottom"/>
          </w:tcPr>
          <w:p w14:paraId="389C8DA6" w14:textId="7C71D7E4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Teorias da Aprendizagem</w:t>
            </w:r>
          </w:p>
        </w:tc>
        <w:tc>
          <w:tcPr>
            <w:tcW w:w="1985" w:type="dxa"/>
          </w:tcPr>
          <w:p w14:paraId="68F2E5CE" w14:textId="0F92E81A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bottom"/>
          </w:tcPr>
          <w:p w14:paraId="4966FB22" w14:textId="7CAB483B" w:rsidR="009241A3" w:rsidRPr="009F3308" w:rsidRDefault="0033445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34456">
              <w:rPr>
                <w:rFonts w:ascii="Times New Roman" w:hAnsi="Times New Roman"/>
                <w:sz w:val="20"/>
                <w:szCs w:val="20"/>
              </w:rPr>
              <w:t xml:space="preserve">Psicologia do Desenvolvimento </w:t>
            </w:r>
          </w:p>
        </w:tc>
        <w:tc>
          <w:tcPr>
            <w:tcW w:w="1559" w:type="dxa"/>
          </w:tcPr>
          <w:p w14:paraId="09501F3C" w14:textId="3A7CDC87" w:rsidR="009241A3" w:rsidRPr="002B7235" w:rsidRDefault="0033445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9241A3" w:rsidRPr="0059176C" w14:paraId="2B3B0107" w14:textId="77777777" w:rsidTr="00ED51C3">
        <w:tc>
          <w:tcPr>
            <w:tcW w:w="850" w:type="dxa"/>
          </w:tcPr>
          <w:p w14:paraId="51B800C9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449115D" w14:textId="38A5AA05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2º</w:t>
            </w:r>
          </w:p>
        </w:tc>
        <w:tc>
          <w:tcPr>
            <w:tcW w:w="3260" w:type="dxa"/>
          </w:tcPr>
          <w:p w14:paraId="145940EC" w14:textId="225C98F0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Sociologia da Educação</w:t>
            </w:r>
          </w:p>
        </w:tc>
        <w:tc>
          <w:tcPr>
            <w:tcW w:w="1985" w:type="dxa"/>
          </w:tcPr>
          <w:p w14:paraId="3F1C5C3A" w14:textId="11DEEDE3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3E0AE347" w14:textId="00642655" w:rsidR="009241A3" w:rsidRPr="009F3308" w:rsidRDefault="00080CE6" w:rsidP="007A38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Sociologia da Educação</w:t>
            </w:r>
          </w:p>
        </w:tc>
        <w:tc>
          <w:tcPr>
            <w:tcW w:w="1559" w:type="dxa"/>
          </w:tcPr>
          <w:p w14:paraId="0D810F77" w14:textId="64743C47" w:rsidR="00187144" w:rsidRPr="002B7235" w:rsidRDefault="00080CE6" w:rsidP="00187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9241A3" w:rsidRPr="0059176C" w14:paraId="568DF13D" w14:textId="77777777" w:rsidTr="00ED51C3">
        <w:tc>
          <w:tcPr>
            <w:tcW w:w="850" w:type="dxa"/>
          </w:tcPr>
          <w:p w14:paraId="5CC6F972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C2843B8" w14:textId="46785031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2º</w:t>
            </w:r>
          </w:p>
        </w:tc>
        <w:tc>
          <w:tcPr>
            <w:tcW w:w="3260" w:type="dxa"/>
            <w:vAlign w:val="bottom"/>
          </w:tcPr>
          <w:p w14:paraId="74E2F7E3" w14:textId="73CA87A0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Ética e Formação do Educador</w:t>
            </w:r>
          </w:p>
        </w:tc>
        <w:tc>
          <w:tcPr>
            <w:tcW w:w="1985" w:type="dxa"/>
          </w:tcPr>
          <w:p w14:paraId="424CA3CB" w14:textId="3058D909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113484FB" w14:textId="3BF8BA86" w:rsidR="009241A3" w:rsidRPr="002B7235" w:rsidRDefault="006C1B6F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Ética Profissional e Perfil do Educador</w:t>
            </w:r>
          </w:p>
        </w:tc>
        <w:tc>
          <w:tcPr>
            <w:tcW w:w="1559" w:type="dxa"/>
          </w:tcPr>
          <w:p w14:paraId="38BD7067" w14:textId="71E60DE6" w:rsidR="009241A3" w:rsidRPr="002B7235" w:rsidRDefault="006C1B6F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9241A3" w:rsidRPr="0059176C" w14:paraId="7733E2F0" w14:textId="77777777" w:rsidTr="00ED51C3">
        <w:tc>
          <w:tcPr>
            <w:tcW w:w="850" w:type="dxa"/>
          </w:tcPr>
          <w:p w14:paraId="6CC3B4AB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A98C640" w14:textId="48424282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3º</w:t>
            </w:r>
          </w:p>
        </w:tc>
        <w:tc>
          <w:tcPr>
            <w:tcW w:w="3260" w:type="dxa"/>
          </w:tcPr>
          <w:p w14:paraId="1FD3AF2B" w14:textId="1C42257A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Teóricos e Metodológicos da Alfabetização</w:t>
            </w:r>
          </w:p>
        </w:tc>
        <w:tc>
          <w:tcPr>
            <w:tcW w:w="1985" w:type="dxa"/>
          </w:tcPr>
          <w:p w14:paraId="16F3B70D" w14:textId="5B8AF141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1EC22A91" w14:textId="4CFB9F25" w:rsidR="009241A3" w:rsidRPr="002B7235" w:rsidRDefault="00080CE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Alfabetização e Letramento </w:t>
            </w:r>
          </w:p>
        </w:tc>
        <w:tc>
          <w:tcPr>
            <w:tcW w:w="1559" w:type="dxa"/>
          </w:tcPr>
          <w:p w14:paraId="6B31F93F" w14:textId="24D0CA96" w:rsidR="009241A3" w:rsidRPr="002B7235" w:rsidRDefault="006C1B6F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</w:tr>
      <w:tr w:rsidR="009241A3" w:rsidRPr="0059176C" w14:paraId="0A60A7D6" w14:textId="77777777" w:rsidTr="00ED51C3">
        <w:tc>
          <w:tcPr>
            <w:tcW w:w="850" w:type="dxa"/>
          </w:tcPr>
          <w:p w14:paraId="60905FEE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14B30FE3" w14:textId="425A10F6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3º</w:t>
            </w:r>
          </w:p>
        </w:tc>
        <w:tc>
          <w:tcPr>
            <w:tcW w:w="3260" w:type="dxa"/>
          </w:tcPr>
          <w:p w14:paraId="7669C447" w14:textId="300B32FB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Literatura, Leitura e Aprendizagem</w:t>
            </w:r>
          </w:p>
        </w:tc>
        <w:tc>
          <w:tcPr>
            <w:tcW w:w="1985" w:type="dxa"/>
          </w:tcPr>
          <w:p w14:paraId="529BCA95" w14:textId="7C563349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3DB79A75" w14:textId="0ECC6FE4" w:rsidR="009241A3" w:rsidRPr="00187144" w:rsidRDefault="00080CE6" w:rsidP="00687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Fundamentos da Língua Portuguesa: Leitura e Literatura</w:t>
            </w:r>
          </w:p>
        </w:tc>
        <w:tc>
          <w:tcPr>
            <w:tcW w:w="1559" w:type="dxa"/>
          </w:tcPr>
          <w:p w14:paraId="60C89749" w14:textId="10F209D5" w:rsidR="009241A3" w:rsidRPr="00187144" w:rsidRDefault="00080CE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9241A3" w:rsidRPr="0059176C" w14:paraId="3BEA891E" w14:textId="77777777" w:rsidTr="00ED51C3">
        <w:tc>
          <w:tcPr>
            <w:tcW w:w="850" w:type="dxa"/>
          </w:tcPr>
          <w:p w14:paraId="7B62DD63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0D145BB4" w14:textId="14498350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3º</w:t>
            </w:r>
          </w:p>
        </w:tc>
        <w:tc>
          <w:tcPr>
            <w:tcW w:w="3260" w:type="dxa"/>
          </w:tcPr>
          <w:p w14:paraId="4C16B354" w14:textId="4109BFA9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Didática</w:t>
            </w:r>
          </w:p>
        </w:tc>
        <w:tc>
          <w:tcPr>
            <w:tcW w:w="1985" w:type="dxa"/>
          </w:tcPr>
          <w:p w14:paraId="1DEA6C6B" w14:textId="11FA6E36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454E029D" w14:textId="4C740EF6" w:rsidR="009241A3" w:rsidRPr="002B7235" w:rsidRDefault="00080CE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Didática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I</w:t>
            </w:r>
          </w:p>
        </w:tc>
        <w:tc>
          <w:tcPr>
            <w:tcW w:w="1559" w:type="dxa"/>
          </w:tcPr>
          <w:p w14:paraId="5B7BEAC6" w14:textId="0F4FC8ED" w:rsidR="009241A3" w:rsidRPr="002B7235" w:rsidRDefault="00080CE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9241A3" w:rsidRPr="0059176C" w14:paraId="71462ABF" w14:textId="77777777" w:rsidTr="00ED51C3">
        <w:tc>
          <w:tcPr>
            <w:tcW w:w="850" w:type="dxa"/>
          </w:tcPr>
          <w:p w14:paraId="552178C9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0B80F9E3" w14:textId="633F54A6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3º</w:t>
            </w:r>
          </w:p>
        </w:tc>
        <w:tc>
          <w:tcPr>
            <w:tcW w:w="3260" w:type="dxa"/>
          </w:tcPr>
          <w:p w14:paraId="1D65B10C" w14:textId="63AE5D9A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 Gerais da Educação Básica</w:t>
            </w:r>
          </w:p>
        </w:tc>
        <w:tc>
          <w:tcPr>
            <w:tcW w:w="1985" w:type="dxa"/>
          </w:tcPr>
          <w:p w14:paraId="6145E4A9" w14:textId="4F62B64D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5162164A" w14:textId="40BA1043" w:rsidR="009241A3" w:rsidRPr="002B7235" w:rsidRDefault="00080CE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Pesquisa e Prática Pedagógica II</w:t>
            </w:r>
          </w:p>
        </w:tc>
        <w:tc>
          <w:tcPr>
            <w:tcW w:w="1559" w:type="dxa"/>
          </w:tcPr>
          <w:p w14:paraId="39BF0C43" w14:textId="0DDD9509" w:rsidR="00080CE6" w:rsidRPr="002B7235" w:rsidRDefault="00080CE6" w:rsidP="00080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</w:tr>
      <w:tr w:rsidR="009241A3" w:rsidRPr="0059176C" w14:paraId="541CB526" w14:textId="77777777" w:rsidTr="00ED51C3">
        <w:tc>
          <w:tcPr>
            <w:tcW w:w="850" w:type="dxa"/>
          </w:tcPr>
          <w:p w14:paraId="717BA271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1D086B2" w14:textId="0F9F542D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3º</w:t>
            </w:r>
          </w:p>
        </w:tc>
        <w:tc>
          <w:tcPr>
            <w:tcW w:w="3260" w:type="dxa"/>
            <w:vAlign w:val="bottom"/>
          </w:tcPr>
          <w:p w14:paraId="4E8C0090" w14:textId="2E0FED87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Gestão Educacional: Direção, Coordenação e Supervisão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</w:tcPr>
          <w:p w14:paraId="6BFE732B" w14:textId="18F89A04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bottom"/>
          </w:tcPr>
          <w:p w14:paraId="1B95372D" w14:textId="1EBBA193" w:rsidR="009241A3" w:rsidRPr="009F3308" w:rsidRDefault="006C1B6F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Gestão e Supervisão Escolar e Trabalho Coletivo </w:t>
            </w:r>
          </w:p>
        </w:tc>
        <w:tc>
          <w:tcPr>
            <w:tcW w:w="1559" w:type="dxa"/>
          </w:tcPr>
          <w:p w14:paraId="3354B7D2" w14:textId="268A61F2" w:rsidR="009241A3" w:rsidRPr="002B7235" w:rsidRDefault="006C1B6F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9241A3" w:rsidRPr="0059176C" w14:paraId="0E898979" w14:textId="77777777" w:rsidTr="00ED51C3">
        <w:tc>
          <w:tcPr>
            <w:tcW w:w="850" w:type="dxa"/>
          </w:tcPr>
          <w:p w14:paraId="23BB1295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15A3B5A" w14:textId="663644C7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4º</w:t>
            </w:r>
          </w:p>
        </w:tc>
        <w:tc>
          <w:tcPr>
            <w:tcW w:w="3260" w:type="dxa"/>
          </w:tcPr>
          <w:p w14:paraId="3F184902" w14:textId="1EC4A75A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Teóricos e Práticos do Ensino de Geografia</w:t>
            </w:r>
          </w:p>
        </w:tc>
        <w:tc>
          <w:tcPr>
            <w:tcW w:w="1985" w:type="dxa"/>
          </w:tcPr>
          <w:p w14:paraId="21B59A2F" w14:textId="14395077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4EE8C95A" w14:textId="61C88773" w:rsidR="009241A3" w:rsidRPr="009F3308" w:rsidRDefault="00080CE6" w:rsidP="00080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Metodologia do Ensino da Geografia</w:t>
            </w:r>
          </w:p>
        </w:tc>
        <w:tc>
          <w:tcPr>
            <w:tcW w:w="1559" w:type="dxa"/>
          </w:tcPr>
          <w:p w14:paraId="241D2E64" w14:textId="3CC14E4E" w:rsidR="009241A3" w:rsidRPr="002B7235" w:rsidRDefault="00080CE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</w:tr>
      <w:tr w:rsidR="009241A3" w:rsidRPr="0059176C" w14:paraId="3EBE2725" w14:textId="77777777" w:rsidTr="00ED51C3">
        <w:tc>
          <w:tcPr>
            <w:tcW w:w="850" w:type="dxa"/>
          </w:tcPr>
          <w:p w14:paraId="4282D3F0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BF56BF0" w14:textId="53EFCDD0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4º</w:t>
            </w:r>
          </w:p>
        </w:tc>
        <w:tc>
          <w:tcPr>
            <w:tcW w:w="3260" w:type="dxa"/>
          </w:tcPr>
          <w:p w14:paraId="2090A2E3" w14:textId="4C0C233F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Teóricos do Pensamento Matemático</w:t>
            </w:r>
          </w:p>
        </w:tc>
        <w:tc>
          <w:tcPr>
            <w:tcW w:w="1985" w:type="dxa"/>
          </w:tcPr>
          <w:p w14:paraId="67C5A0B3" w14:textId="75D0A3DE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23B2E2BF" w14:textId="49276C53" w:rsidR="009241A3" w:rsidRPr="009F3308" w:rsidRDefault="006C1B6F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Metodologia do Ensino da Matemática</w:t>
            </w:r>
          </w:p>
        </w:tc>
        <w:tc>
          <w:tcPr>
            <w:tcW w:w="1559" w:type="dxa"/>
          </w:tcPr>
          <w:p w14:paraId="566A1540" w14:textId="4865899B" w:rsidR="009241A3" w:rsidRPr="002B7235" w:rsidRDefault="006C1B6F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FF07B8" w:rsidRPr="0059176C" w14:paraId="785C37F9" w14:textId="77777777" w:rsidTr="00ED51C3">
        <w:tc>
          <w:tcPr>
            <w:tcW w:w="850" w:type="dxa"/>
          </w:tcPr>
          <w:p w14:paraId="75266388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268FAC2" w14:textId="31B784FF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4º</w:t>
            </w:r>
          </w:p>
        </w:tc>
        <w:tc>
          <w:tcPr>
            <w:tcW w:w="3260" w:type="dxa"/>
            <w:vAlign w:val="bottom"/>
          </w:tcPr>
          <w:p w14:paraId="0ECF67E6" w14:textId="07742714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Teóricos e Práticos do Ensino de História</w:t>
            </w:r>
          </w:p>
        </w:tc>
        <w:tc>
          <w:tcPr>
            <w:tcW w:w="1985" w:type="dxa"/>
          </w:tcPr>
          <w:p w14:paraId="45D191AF" w14:textId="602B7628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13CECA15" w14:textId="78BEDF7E" w:rsidR="00FF07B8" w:rsidRPr="009F3308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Metodologia do Ensino da História</w:t>
            </w:r>
          </w:p>
        </w:tc>
        <w:tc>
          <w:tcPr>
            <w:tcW w:w="1559" w:type="dxa"/>
          </w:tcPr>
          <w:p w14:paraId="39C93DFF" w14:textId="1FEA188F" w:rsidR="00FF07B8" w:rsidRPr="002B7235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FF07B8" w:rsidRPr="0059176C" w14:paraId="1958A5F6" w14:textId="77777777" w:rsidTr="00ED51C3">
        <w:tc>
          <w:tcPr>
            <w:tcW w:w="850" w:type="dxa"/>
          </w:tcPr>
          <w:p w14:paraId="1A32C701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FB2CB88" w14:textId="6875FBB5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4º</w:t>
            </w:r>
          </w:p>
        </w:tc>
        <w:tc>
          <w:tcPr>
            <w:tcW w:w="3260" w:type="dxa"/>
          </w:tcPr>
          <w:p w14:paraId="5F8C70CF" w14:textId="760D6D4C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Ludicidade e Psicomotricidade</w:t>
            </w:r>
          </w:p>
        </w:tc>
        <w:tc>
          <w:tcPr>
            <w:tcW w:w="1985" w:type="dxa"/>
          </w:tcPr>
          <w:p w14:paraId="29D08DD7" w14:textId="7E60B5C4" w:rsidR="00FF07B8" w:rsidRPr="00F44A7E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40DE4660" w14:textId="64E159A3" w:rsidR="00FF07B8" w:rsidRPr="00F44A7E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3F78D38D" w14:textId="6F086FC6" w:rsidR="00FF07B8" w:rsidRPr="00F44A7E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FF07B8" w:rsidRPr="0059176C" w14:paraId="37AED9F6" w14:textId="77777777" w:rsidTr="00ED51C3">
        <w:tc>
          <w:tcPr>
            <w:tcW w:w="850" w:type="dxa"/>
          </w:tcPr>
          <w:p w14:paraId="616F1FE7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F0DFED4" w14:textId="11463D20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4º</w:t>
            </w:r>
          </w:p>
        </w:tc>
        <w:tc>
          <w:tcPr>
            <w:tcW w:w="3260" w:type="dxa"/>
          </w:tcPr>
          <w:p w14:paraId="1EFB340C" w14:textId="0038F83E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Didática: Organização do Trabalho Pedagógico</w:t>
            </w:r>
          </w:p>
        </w:tc>
        <w:tc>
          <w:tcPr>
            <w:tcW w:w="1985" w:type="dxa"/>
          </w:tcPr>
          <w:p w14:paraId="26086017" w14:textId="5F2A2D3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2A5B20E2" w14:textId="100D6665" w:rsidR="00FF07B8" w:rsidRPr="006874C1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Didática: Organização do Trabalho Pedagógico</w:t>
            </w:r>
          </w:p>
        </w:tc>
        <w:tc>
          <w:tcPr>
            <w:tcW w:w="1559" w:type="dxa"/>
          </w:tcPr>
          <w:p w14:paraId="4ED0B4A4" w14:textId="360C924C" w:rsidR="00FF07B8" w:rsidRPr="006874C1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 w:rsidRPr="00080CE6"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FF07B8" w:rsidRPr="0059176C" w14:paraId="28606902" w14:textId="77777777" w:rsidTr="00ED51C3">
        <w:tc>
          <w:tcPr>
            <w:tcW w:w="850" w:type="dxa"/>
          </w:tcPr>
          <w:p w14:paraId="6564C2FA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598DCA4" w14:textId="465A8259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34556807" w14:textId="79855030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</w:t>
            </w:r>
          </w:p>
        </w:tc>
        <w:tc>
          <w:tcPr>
            <w:tcW w:w="1985" w:type="dxa"/>
          </w:tcPr>
          <w:p w14:paraId="4B84B653" w14:textId="62E3959D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410" w:type="dxa"/>
          </w:tcPr>
          <w:p w14:paraId="3D536991" w14:textId="11FD9044" w:rsidR="00FF07B8" w:rsidRPr="009F3308" w:rsidRDefault="00FF07B8" w:rsidP="0089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05AA3B" w14:textId="658748B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31440EFC" w14:textId="77777777" w:rsidTr="00ED51C3">
        <w:tc>
          <w:tcPr>
            <w:tcW w:w="850" w:type="dxa"/>
          </w:tcPr>
          <w:p w14:paraId="33344AA4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7C2F8F9" w14:textId="7AA7FA4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05E0FD4F" w14:textId="754C5008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Fundamentos Teóricos e Práticos do Ensino de Ciências</w:t>
            </w:r>
          </w:p>
        </w:tc>
        <w:tc>
          <w:tcPr>
            <w:tcW w:w="1985" w:type="dxa"/>
          </w:tcPr>
          <w:p w14:paraId="2362616B" w14:textId="7015917C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104015AC" w14:textId="779EE002" w:rsidR="00FF07B8" w:rsidRPr="009F3308" w:rsidRDefault="00080CE6" w:rsidP="00080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Metodologia do Ensino das Ciências Naturais </w:t>
            </w:r>
          </w:p>
        </w:tc>
        <w:tc>
          <w:tcPr>
            <w:tcW w:w="1559" w:type="dxa"/>
          </w:tcPr>
          <w:p w14:paraId="6D85636C" w14:textId="489B3FB5" w:rsidR="00FF07B8" w:rsidRPr="002B7235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FF07B8" w:rsidRPr="0059176C" w14:paraId="0827B766" w14:textId="77777777" w:rsidTr="00ED51C3">
        <w:tc>
          <w:tcPr>
            <w:tcW w:w="850" w:type="dxa"/>
          </w:tcPr>
          <w:p w14:paraId="074C334F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C3C3781" w14:textId="7D9B1F1E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27535EA7" w14:textId="2839D834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Práticas Pedagógicas para a Educação e Tempo Integral</w:t>
            </w:r>
          </w:p>
        </w:tc>
        <w:tc>
          <w:tcPr>
            <w:tcW w:w="1985" w:type="dxa"/>
          </w:tcPr>
          <w:p w14:paraId="4462F7F9" w14:textId="067B4194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23CFD3FD" w14:textId="73C03072" w:rsidR="00FF07B8" w:rsidRPr="009F3308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Pesquisa e Prática Pedagógica III</w:t>
            </w:r>
          </w:p>
        </w:tc>
        <w:tc>
          <w:tcPr>
            <w:tcW w:w="1559" w:type="dxa"/>
          </w:tcPr>
          <w:p w14:paraId="7E8324CD" w14:textId="6E1FE11D" w:rsidR="00FF07B8" w:rsidRPr="002B7235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</w:tr>
      <w:tr w:rsidR="00FF07B8" w:rsidRPr="0059176C" w14:paraId="350B5DDA" w14:textId="77777777" w:rsidTr="00ED51C3">
        <w:tc>
          <w:tcPr>
            <w:tcW w:w="850" w:type="dxa"/>
          </w:tcPr>
          <w:p w14:paraId="2305A53A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2167805" w14:textId="4305B49D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43DD4C96" w14:textId="70484D1E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Prática Educativa da Língua Portuguesa na Educação Infantil</w:t>
            </w:r>
          </w:p>
        </w:tc>
        <w:tc>
          <w:tcPr>
            <w:tcW w:w="1985" w:type="dxa"/>
          </w:tcPr>
          <w:p w14:paraId="1BCFF355" w14:textId="418F843C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13B6B961" w14:textId="162A3EDA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FADD5E" w14:textId="4E5E63DF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5AB5A805" w14:textId="77777777" w:rsidTr="00ED51C3">
        <w:tc>
          <w:tcPr>
            <w:tcW w:w="850" w:type="dxa"/>
          </w:tcPr>
          <w:p w14:paraId="65465EC9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CD3DD76" w14:textId="4CEEC878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03F1B7DB" w14:textId="02D8522B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Literatura Brasileira</w:t>
            </w:r>
          </w:p>
        </w:tc>
        <w:tc>
          <w:tcPr>
            <w:tcW w:w="1985" w:type="dxa"/>
          </w:tcPr>
          <w:p w14:paraId="6B27037B" w14:textId="39D0D7DA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52BD64FE" w14:textId="0FD408AB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18AD1A" w14:textId="6DB9E6B1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2D0005EC" w14:textId="77777777" w:rsidTr="00ED51C3">
        <w:tc>
          <w:tcPr>
            <w:tcW w:w="850" w:type="dxa"/>
          </w:tcPr>
          <w:p w14:paraId="2A3A4A8E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CEDFE8D" w14:textId="7F8D90D6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194AFBC9" w14:textId="6777FD29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Literatura Infantil</w:t>
            </w:r>
          </w:p>
        </w:tc>
        <w:tc>
          <w:tcPr>
            <w:tcW w:w="1985" w:type="dxa"/>
          </w:tcPr>
          <w:p w14:paraId="6CAA0B75" w14:textId="1BF588CF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5286859B" w14:textId="23EC5AD5" w:rsidR="00A563C4" w:rsidRPr="009F3308" w:rsidRDefault="006C1B6F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Optativa I  </w:t>
            </w:r>
          </w:p>
        </w:tc>
        <w:tc>
          <w:tcPr>
            <w:tcW w:w="1559" w:type="dxa"/>
          </w:tcPr>
          <w:p w14:paraId="0DC08020" w14:textId="434AF437" w:rsidR="00FF07B8" w:rsidRPr="002B7235" w:rsidRDefault="006C1B6F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FF07B8" w:rsidRPr="0059176C" w14:paraId="409FA6DE" w14:textId="77777777" w:rsidTr="00ED51C3">
        <w:tc>
          <w:tcPr>
            <w:tcW w:w="850" w:type="dxa"/>
          </w:tcPr>
          <w:p w14:paraId="3902E55F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F2642B5" w14:textId="16C59FD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</w:tcPr>
          <w:p w14:paraId="39D9E163" w14:textId="5962E1BA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II</w:t>
            </w:r>
          </w:p>
        </w:tc>
        <w:tc>
          <w:tcPr>
            <w:tcW w:w="1985" w:type="dxa"/>
          </w:tcPr>
          <w:p w14:paraId="76A85F50" w14:textId="7024D26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410" w:type="dxa"/>
          </w:tcPr>
          <w:p w14:paraId="345D83CA" w14:textId="33D54BE6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959C73" w14:textId="7777777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4D31E593" w14:textId="77777777" w:rsidTr="00ED51C3">
        <w:tc>
          <w:tcPr>
            <w:tcW w:w="850" w:type="dxa"/>
          </w:tcPr>
          <w:p w14:paraId="1DB6BD12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068017EF" w14:textId="007D6B78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</w:tcPr>
          <w:p w14:paraId="7B22EEBB" w14:textId="11F53918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Estágio Supervisionado I - Docência no Ensino Infantil</w:t>
            </w:r>
          </w:p>
        </w:tc>
        <w:tc>
          <w:tcPr>
            <w:tcW w:w="1985" w:type="dxa"/>
          </w:tcPr>
          <w:p w14:paraId="062D8402" w14:textId="52FA7676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2410" w:type="dxa"/>
          </w:tcPr>
          <w:p w14:paraId="1B2DEECF" w14:textId="18CD781F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2F49E0" w14:textId="455F79EA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4E1013BF" w14:textId="77777777" w:rsidTr="00ED51C3">
        <w:tc>
          <w:tcPr>
            <w:tcW w:w="850" w:type="dxa"/>
          </w:tcPr>
          <w:p w14:paraId="619CBFFB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1E5C2AA" w14:textId="4AA46B3B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</w:tcPr>
          <w:p w14:paraId="557DF538" w14:textId="08877A16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Fundamentos Teóricos e Metodológicos da Educação Especial e Inclusiva</w:t>
            </w:r>
          </w:p>
        </w:tc>
        <w:tc>
          <w:tcPr>
            <w:tcW w:w="1985" w:type="dxa"/>
          </w:tcPr>
          <w:p w14:paraId="5C355AE8" w14:textId="2B489ED6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05ED4FE6" w14:textId="4DAFD7E4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9D1A8B" w14:textId="6DB82D54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5BDE0F3B" w14:textId="77777777" w:rsidTr="00ED51C3">
        <w:tc>
          <w:tcPr>
            <w:tcW w:w="850" w:type="dxa"/>
          </w:tcPr>
          <w:p w14:paraId="583A4D45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4C78F54" w14:textId="3AE332BA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</w:tcPr>
          <w:p w14:paraId="4FB32CC1" w14:textId="0F97BEFB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proofErr w:type="spellStart"/>
            <w:r w:rsidRPr="002B7235">
              <w:rPr>
                <w:rFonts w:ascii="Times New Roman" w:hAnsi="Times New Roman"/>
                <w:sz w:val="20"/>
                <w:szCs w:val="20"/>
              </w:rPr>
              <w:t>Neuropsicopedagogia</w:t>
            </w:r>
            <w:proofErr w:type="spellEnd"/>
            <w:r w:rsidRPr="002B7235">
              <w:rPr>
                <w:rFonts w:ascii="Times New Roman" w:hAnsi="Times New Roman"/>
                <w:sz w:val="20"/>
                <w:szCs w:val="20"/>
              </w:rPr>
              <w:t xml:space="preserve"> e o Processo de Aprendizagem</w:t>
            </w:r>
          </w:p>
        </w:tc>
        <w:tc>
          <w:tcPr>
            <w:tcW w:w="1985" w:type="dxa"/>
          </w:tcPr>
          <w:p w14:paraId="27C8B60A" w14:textId="1C0244EC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59FC73E0" w14:textId="4C192978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55D520" w14:textId="5D4A66A3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3EBF053B" w14:textId="77777777" w:rsidTr="00ED51C3">
        <w:tc>
          <w:tcPr>
            <w:tcW w:w="850" w:type="dxa"/>
          </w:tcPr>
          <w:p w14:paraId="1216B143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38D4573" w14:textId="391DEFB3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  <w:vAlign w:val="bottom"/>
          </w:tcPr>
          <w:p w14:paraId="0B9B1F0D" w14:textId="7D91ADB9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Metodológicos em EJA</w:t>
            </w:r>
          </w:p>
        </w:tc>
        <w:tc>
          <w:tcPr>
            <w:tcW w:w="1985" w:type="dxa"/>
          </w:tcPr>
          <w:p w14:paraId="5902E2AE" w14:textId="1E1AC8A9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bottom"/>
          </w:tcPr>
          <w:p w14:paraId="5EBF0673" w14:textId="4CE27E89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855FF4" w14:textId="281D1A6C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23858A06" w14:textId="77777777" w:rsidTr="00ED51C3">
        <w:tc>
          <w:tcPr>
            <w:tcW w:w="850" w:type="dxa"/>
          </w:tcPr>
          <w:p w14:paraId="4DCBBE45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E260065" w14:textId="4C816F9B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</w:tcPr>
          <w:p w14:paraId="1C4F346F" w14:textId="3CFBA682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Ensino de Artes</w:t>
            </w:r>
          </w:p>
        </w:tc>
        <w:tc>
          <w:tcPr>
            <w:tcW w:w="1985" w:type="dxa"/>
          </w:tcPr>
          <w:p w14:paraId="259B5839" w14:textId="0490B458" w:rsidR="00FF07B8" w:rsidRPr="00F44A7E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53944AA3" w14:textId="356056EB" w:rsidR="00FF07B8" w:rsidRPr="00187144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5BB6ED" w14:textId="2CD653FA" w:rsidR="00FF07B8" w:rsidRPr="00187144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02AF56F0" w14:textId="77777777" w:rsidTr="00ED51C3">
        <w:tc>
          <w:tcPr>
            <w:tcW w:w="850" w:type="dxa"/>
          </w:tcPr>
          <w:p w14:paraId="34BBDFD3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07B5A1C" w14:textId="0C368265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</w:tcPr>
          <w:p w14:paraId="26866E75" w14:textId="46B23ECE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III</w:t>
            </w:r>
          </w:p>
        </w:tc>
        <w:tc>
          <w:tcPr>
            <w:tcW w:w="1985" w:type="dxa"/>
          </w:tcPr>
          <w:p w14:paraId="0E4838F4" w14:textId="67E10D0E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410" w:type="dxa"/>
          </w:tcPr>
          <w:p w14:paraId="03BD8FD5" w14:textId="7DA973DF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3C705C" w14:textId="7777777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74D62632" w14:textId="77777777" w:rsidTr="00ED51C3">
        <w:tc>
          <w:tcPr>
            <w:tcW w:w="850" w:type="dxa"/>
          </w:tcPr>
          <w:p w14:paraId="2E147CAD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2FFC4E6" w14:textId="5C67DC9D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</w:tcPr>
          <w:p w14:paraId="09319EE9" w14:textId="548F9351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Estágio Supervisionado II - Docência no Ensino Fundamental Anos Iniciais (1º ao 3º ano)</w:t>
            </w:r>
          </w:p>
        </w:tc>
        <w:tc>
          <w:tcPr>
            <w:tcW w:w="1985" w:type="dxa"/>
          </w:tcPr>
          <w:p w14:paraId="4FAA094A" w14:textId="405FF3B9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2410" w:type="dxa"/>
          </w:tcPr>
          <w:p w14:paraId="49334203" w14:textId="68CF4099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7836AB" w14:textId="7777777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1D52C3CA" w14:textId="77777777" w:rsidTr="00ED51C3">
        <w:tc>
          <w:tcPr>
            <w:tcW w:w="850" w:type="dxa"/>
          </w:tcPr>
          <w:p w14:paraId="5A6BCE28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0244CD4" w14:textId="539B300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  <w:vAlign w:val="center"/>
          </w:tcPr>
          <w:p w14:paraId="74D0B5B6" w14:textId="3E0247F3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Avaliação da Educação e da Aprendizagem</w:t>
            </w:r>
          </w:p>
        </w:tc>
        <w:tc>
          <w:tcPr>
            <w:tcW w:w="1985" w:type="dxa"/>
          </w:tcPr>
          <w:p w14:paraId="05D7F783" w14:textId="7C2EBCC1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center"/>
          </w:tcPr>
          <w:p w14:paraId="493F21C0" w14:textId="44514EB7" w:rsidR="00FF07B8" w:rsidRPr="006C1B6F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CD556B" w14:textId="786B3807" w:rsidR="00FF07B8" w:rsidRPr="006C1B6F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208C6139" w14:textId="77777777" w:rsidTr="00ED51C3">
        <w:tc>
          <w:tcPr>
            <w:tcW w:w="850" w:type="dxa"/>
          </w:tcPr>
          <w:p w14:paraId="09C1CC5B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A89063B" w14:textId="5B33CD8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  <w:vAlign w:val="center"/>
          </w:tcPr>
          <w:p w14:paraId="6AC97741" w14:textId="1FF3C9B9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Novas Linguagens e Tecnologias Educacionais</w:t>
            </w:r>
          </w:p>
        </w:tc>
        <w:tc>
          <w:tcPr>
            <w:tcW w:w="1985" w:type="dxa"/>
          </w:tcPr>
          <w:p w14:paraId="4DF0DB4B" w14:textId="280C35B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center"/>
          </w:tcPr>
          <w:p w14:paraId="2C19AEA1" w14:textId="154BCAC9" w:rsidR="00FF07B8" w:rsidRPr="00654AE0" w:rsidRDefault="00FF07B8" w:rsidP="00187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5B59AF" w14:textId="528D6440" w:rsidR="00FF07B8" w:rsidRPr="00654AE0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55EE12D0" w14:textId="77777777" w:rsidTr="00ED51C3">
        <w:tc>
          <w:tcPr>
            <w:tcW w:w="850" w:type="dxa"/>
          </w:tcPr>
          <w:p w14:paraId="0A808130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2713689" w14:textId="7695C011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</w:tcPr>
          <w:p w14:paraId="7EE8BCF7" w14:textId="05946B3F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Legislação Educacional</w:t>
            </w:r>
          </w:p>
        </w:tc>
        <w:tc>
          <w:tcPr>
            <w:tcW w:w="1985" w:type="dxa"/>
          </w:tcPr>
          <w:p w14:paraId="41A64837" w14:textId="1A750C90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232D42D2" w14:textId="257B77CD" w:rsidR="00FF07B8" w:rsidRPr="00654AE0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283E62" w14:textId="49F05F0E" w:rsidR="00FF07B8" w:rsidRPr="00654AE0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79A3EA1D" w14:textId="77777777" w:rsidTr="00ED51C3">
        <w:tc>
          <w:tcPr>
            <w:tcW w:w="850" w:type="dxa"/>
          </w:tcPr>
          <w:p w14:paraId="607F9616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3CDBC75" w14:textId="69F64003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</w:tcPr>
          <w:p w14:paraId="19ADA149" w14:textId="02C03296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Educação Ambiental e Cidadania</w:t>
            </w:r>
          </w:p>
        </w:tc>
        <w:tc>
          <w:tcPr>
            <w:tcW w:w="1985" w:type="dxa"/>
          </w:tcPr>
          <w:p w14:paraId="35113873" w14:textId="176FAC1C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70AF5FD4" w14:textId="634121BB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C52832" w14:textId="39614281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7CBDA59B" w14:textId="77777777" w:rsidTr="00ED51C3">
        <w:tc>
          <w:tcPr>
            <w:tcW w:w="850" w:type="dxa"/>
          </w:tcPr>
          <w:p w14:paraId="6F9F7175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2D08B84" w14:textId="36DE287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</w:tcPr>
          <w:p w14:paraId="25852417" w14:textId="09ACAB77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IV</w:t>
            </w:r>
          </w:p>
        </w:tc>
        <w:tc>
          <w:tcPr>
            <w:tcW w:w="1985" w:type="dxa"/>
          </w:tcPr>
          <w:p w14:paraId="7FC657B9" w14:textId="5776DE00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410" w:type="dxa"/>
          </w:tcPr>
          <w:p w14:paraId="77205E72" w14:textId="6A5F4CEE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D44090" w14:textId="7777777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394CBC3D" w14:textId="77777777" w:rsidTr="00ED51C3">
        <w:tc>
          <w:tcPr>
            <w:tcW w:w="850" w:type="dxa"/>
          </w:tcPr>
          <w:p w14:paraId="5EF90319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11F8BC23" w14:textId="7DA78B2C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</w:tcPr>
          <w:p w14:paraId="0E564D54" w14:textId="23F60B4D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Estágio Supervisionado III - Docência no Ensino Fundamental Anos Iniciais (4º ao 5º ano)</w:t>
            </w:r>
          </w:p>
        </w:tc>
        <w:tc>
          <w:tcPr>
            <w:tcW w:w="1985" w:type="dxa"/>
          </w:tcPr>
          <w:p w14:paraId="1FE1555A" w14:textId="677A8EF1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410" w:type="dxa"/>
          </w:tcPr>
          <w:p w14:paraId="22941C43" w14:textId="651742EA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0D0385" w14:textId="7777777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7BC6BC69" w14:textId="77777777" w:rsidTr="00ED51C3">
        <w:tc>
          <w:tcPr>
            <w:tcW w:w="850" w:type="dxa"/>
          </w:tcPr>
          <w:p w14:paraId="63D5D052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B6EBE5D" w14:textId="2C9CA1D1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  <w:vAlign w:val="bottom"/>
          </w:tcPr>
          <w:p w14:paraId="1CA5C5C3" w14:textId="253EE2D2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Prática de Ensino para a Educação Especial numa Perspectiva Inclusiva</w:t>
            </w:r>
          </w:p>
        </w:tc>
        <w:tc>
          <w:tcPr>
            <w:tcW w:w="1985" w:type="dxa"/>
          </w:tcPr>
          <w:p w14:paraId="1EA099DE" w14:textId="322A5FB3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bottom"/>
          </w:tcPr>
          <w:p w14:paraId="123B8CD4" w14:textId="332BFBA2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8D5370" w14:textId="54B7FF1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101A0D43" w14:textId="77777777" w:rsidTr="00ED51C3">
        <w:tc>
          <w:tcPr>
            <w:tcW w:w="850" w:type="dxa"/>
          </w:tcPr>
          <w:p w14:paraId="349E6BD8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F3C18D9" w14:textId="15C1379E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  <w:vAlign w:val="bottom"/>
          </w:tcPr>
          <w:p w14:paraId="3C9C1403" w14:textId="52E81554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 xml:space="preserve">Currículo Estruturado </w:t>
            </w:r>
          </w:p>
        </w:tc>
        <w:tc>
          <w:tcPr>
            <w:tcW w:w="1985" w:type="dxa"/>
          </w:tcPr>
          <w:p w14:paraId="4AB88910" w14:textId="1EA6325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bottom"/>
          </w:tcPr>
          <w:p w14:paraId="246EF9B7" w14:textId="41384B4D" w:rsidR="00FF07B8" w:rsidRPr="009F3308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Currículo e Programas </w:t>
            </w:r>
          </w:p>
        </w:tc>
        <w:tc>
          <w:tcPr>
            <w:tcW w:w="1559" w:type="dxa"/>
          </w:tcPr>
          <w:p w14:paraId="3EDF1AF5" w14:textId="431567AD" w:rsidR="00FF07B8" w:rsidRPr="002B7235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</w:tr>
      <w:tr w:rsidR="00FF07B8" w:rsidRPr="0059176C" w14:paraId="70DB97E6" w14:textId="77777777" w:rsidTr="00ED51C3">
        <w:tc>
          <w:tcPr>
            <w:tcW w:w="850" w:type="dxa"/>
          </w:tcPr>
          <w:p w14:paraId="7875F56F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5DDCF3B" w14:textId="307F6AC9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  <w:vAlign w:val="bottom"/>
          </w:tcPr>
          <w:p w14:paraId="6055942A" w14:textId="57F8FBF7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da Educação no Campo</w:t>
            </w:r>
          </w:p>
        </w:tc>
        <w:tc>
          <w:tcPr>
            <w:tcW w:w="1985" w:type="dxa"/>
          </w:tcPr>
          <w:p w14:paraId="4E21FE60" w14:textId="68E6050D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bottom"/>
          </w:tcPr>
          <w:p w14:paraId="09289107" w14:textId="0A505642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364AAC" w14:textId="4B65A60F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3F33E8C2" w14:textId="77777777" w:rsidTr="00ED51C3">
        <w:tc>
          <w:tcPr>
            <w:tcW w:w="850" w:type="dxa"/>
          </w:tcPr>
          <w:p w14:paraId="2E8016B3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63C59FE" w14:textId="23307850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  <w:vAlign w:val="bottom"/>
          </w:tcPr>
          <w:p w14:paraId="02F39C8F" w14:textId="0F6C2597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Aspectos Linguísticos da LIBRAS</w:t>
            </w:r>
          </w:p>
        </w:tc>
        <w:tc>
          <w:tcPr>
            <w:tcW w:w="1985" w:type="dxa"/>
          </w:tcPr>
          <w:p w14:paraId="56C9D105" w14:textId="5B5CAE9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bottom"/>
          </w:tcPr>
          <w:p w14:paraId="17649A11" w14:textId="4B877439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774237" w14:textId="0CAFB38A" w:rsidR="00463580" w:rsidRPr="002B7235" w:rsidRDefault="00463580" w:rsidP="0046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1BAF5526" w14:textId="77777777" w:rsidTr="00ED51C3">
        <w:tc>
          <w:tcPr>
            <w:tcW w:w="850" w:type="dxa"/>
          </w:tcPr>
          <w:p w14:paraId="45BBF8C0" w14:textId="77777777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90941F6" w14:textId="77777777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14:paraId="5742C4ED" w14:textId="0558C1A3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ATIVIDADES COMPLEMENTARES</w:t>
            </w:r>
          </w:p>
        </w:tc>
        <w:tc>
          <w:tcPr>
            <w:tcW w:w="1985" w:type="dxa"/>
            <w:vAlign w:val="bottom"/>
          </w:tcPr>
          <w:p w14:paraId="37899682" w14:textId="53150E10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10" w:type="dxa"/>
          </w:tcPr>
          <w:p w14:paraId="345FCDF9" w14:textId="7777777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1559" w:type="dxa"/>
          </w:tcPr>
          <w:p w14:paraId="37DFB1A8" w14:textId="7777777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C1C406E" w14:textId="77777777" w:rsidR="00CB4EBC" w:rsidRDefault="00CB4EBC" w:rsidP="00325559">
      <w:pPr>
        <w:jc w:val="center"/>
        <w:rPr>
          <w:rFonts w:ascii="Times New Roman" w:hAnsi="Times New Roman"/>
          <w:b/>
          <w:bCs/>
        </w:rPr>
      </w:pPr>
    </w:p>
    <w:p w14:paraId="36E88A7C" w14:textId="05E2E29C" w:rsidR="00325559" w:rsidRDefault="00D4329A" w:rsidP="00325559">
      <w:pPr>
        <w:jc w:val="center"/>
        <w:rPr>
          <w:rFonts w:ascii="Times New Roman" w:hAnsi="Times New Roman"/>
          <w:sz w:val="24"/>
          <w:szCs w:val="24"/>
        </w:rPr>
      </w:pPr>
      <w:r w:rsidRPr="002B7235">
        <w:rPr>
          <w:rFonts w:ascii="Times New Roman" w:hAnsi="Times New Roman"/>
          <w:b/>
          <w:bCs/>
        </w:rPr>
        <w:t>DISCIPLINAS A CURSAR</w:t>
      </w:r>
    </w:p>
    <w:tbl>
      <w:tblPr>
        <w:tblStyle w:val="Tabelacomgrade"/>
        <w:tblpPr w:leftFromText="141" w:rightFromText="141" w:vertAnchor="text" w:horzAnchor="margin" w:tblpXSpec="center" w:tblpY="234"/>
        <w:tblW w:w="11194" w:type="dxa"/>
        <w:tblLayout w:type="fixed"/>
        <w:tblLook w:val="06A0" w:firstRow="1" w:lastRow="0" w:firstColumn="1" w:lastColumn="0" w:noHBand="1" w:noVBand="1"/>
      </w:tblPr>
      <w:tblGrid>
        <w:gridCol w:w="1838"/>
        <w:gridCol w:w="1559"/>
        <w:gridCol w:w="1134"/>
        <w:gridCol w:w="6663"/>
      </w:tblGrid>
      <w:tr w:rsidR="00325559" w:rsidRPr="0059176C" w14:paraId="5FAF0E48" w14:textId="77777777" w:rsidTr="00EA3B22">
        <w:trPr>
          <w:cantSplit/>
          <w:trHeight w:val="272"/>
        </w:trPr>
        <w:tc>
          <w:tcPr>
            <w:tcW w:w="11194" w:type="dxa"/>
            <w:gridSpan w:val="4"/>
            <w:shd w:val="clear" w:color="auto" w:fill="DEEAF6" w:themeFill="accent5" w:themeFillTint="33"/>
          </w:tcPr>
          <w:p w14:paraId="12158C2B" w14:textId="068E64C9" w:rsidR="00325559" w:rsidRPr="002B7235" w:rsidRDefault="00325559" w:rsidP="00EA3B22">
            <w:pPr>
              <w:spacing w:after="0" w:line="240" w:lineRule="auto"/>
              <w:ind w:left="883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 xml:space="preserve">Período de Inserção: </w:t>
            </w:r>
            <w:r w:rsidR="00392E89">
              <w:rPr>
                <w:rFonts w:ascii="Times New Roman" w:hAnsi="Times New Roman"/>
                <w:b/>
              </w:rPr>
              <w:t>2º</w:t>
            </w:r>
          </w:p>
        </w:tc>
      </w:tr>
      <w:tr w:rsidR="00325559" w:rsidRPr="0059176C" w14:paraId="510F8EDF" w14:textId="77777777" w:rsidTr="00EA3B22">
        <w:trPr>
          <w:cantSplit/>
          <w:trHeight w:val="272"/>
        </w:trPr>
        <w:tc>
          <w:tcPr>
            <w:tcW w:w="1838" w:type="dxa"/>
            <w:shd w:val="clear" w:color="auto" w:fill="DEEAF6" w:themeFill="accent5" w:themeFillTint="33"/>
          </w:tcPr>
          <w:p w14:paraId="59C3D6FE" w14:textId="77777777" w:rsidR="00325559" w:rsidRPr="002B7235" w:rsidRDefault="00325559" w:rsidP="00EA3B22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Ano/Semestre</w:t>
            </w:r>
          </w:p>
          <w:p w14:paraId="491BAB42" w14:textId="77777777" w:rsidR="00325559" w:rsidRPr="002B7235" w:rsidRDefault="00325559" w:rsidP="00EA3B22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4585ECC6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Mês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3DD9540D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557A54AF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Disciplina</w:t>
            </w:r>
          </w:p>
        </w:tc>
      </w:tr>
      <w:tr w:rsidR="00392E89" w:rsidRPr="0059176C" w14:paraId="7284EE8B" w14:textId="77777777" w:rsidTr="00CB4EBC">
        <w:trPr>
          <w:cantSplit/>
          <w:trHeight w:val="327"/>
        </w:trPr>
        <w:tc>
          <w:tcPr>
            <w:tcW w:w="1838" w:type="dxa"/>
          </w:tcPr>
          <w:p w14:paraId="5CE8DDEC" w14:textId="764ACBB5" w:rsidR="00392E89" w:rsidRPr="00392E89" w:rsidRDefault="006C1B6F" w:rsidP="00392E8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="00392E89" w:rsidRPr="00392E89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6C968990" w14:textId="7FF6A52A" w:rsidR="00392E89" w:rsidRPr="00ED51C3" w:rsidRDefault="00ED51C3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1C3">
              <w:rPr>
                <w:rFonts w:ascii="Times New Roman" w:hAnsi="Times New Roman"/>
                <w:sz w:val="24"/>
                <w:szCs w:val="24"/>
              </w:rPr>
              <w:t xml:space="preserve">Fevereiro </w:t>
            </w:r>
          </w:p>
        </w:tc>
        <w:tc>
          <w:tcPr>
            <w:tcW w:w="1134" w:type="dxa"/>
          </w:tcPr>
          <w:p w14:paraId="6628498E" w14:textId="7910506E" w:rsidR="00392E89" w:rsidRPr="00392E89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329AAA53" w14:textId="7D7C1ED1" w:rsidR="00392E89" w:rsidRPr="00ED51C3" w:rsidRDefault="00ED51C3" w:rsidP="00392E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1C3">
              <w:rPr>
                <w:rFonts w:ascii="Times New Roman" w:hAnsi="Times New Roman"/>
                <w:sz w:val="24"/>
                <w:szCs w:val="24"/>
              </w:rPr>
              <w:t>Empreendedorismo</w:t>
            </w:r>
          </w:p>
        </w:tc>
      </w:tr>
      <w:tr w:rsidR="00392E89" w:rsidRPr="0059176C" w14:paraId="08909B05" w14:textId="77777777" w:rsidTr="00EA3B22">
        <w:trPr>
          <w:trHeight w:val="300"/>
        </w:trPr>
        <w:tc>
          <w:tcPr>
            <w:tcW w:w="1838" w:type="dxa"/>
          </w:tcPr>
          <w:p w14:paraId="70C033C5" w14:textId="132483A5" w:rsidR="00392E89" w:rsidRPr="0059176C" w:rsidRDefault="006C1B6F" w:rsidP="00392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="00392E89" w:rsidRPr="00392E89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188EEE5A" w14:textId="3F0FA33A" w:rsidR="00392E89" w:rsidRPr="00ED51C3" w:rsidRDefault="00ED51C3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1C3">
              <w:rPr>
                <w:rFonts w:ascii="Times New Roman" w:hAnsi="Times New Roman"/>
                <w:sz w:val="24"/>
                <w:szCs w:val="24"/>
              </w:rPr>
              <w:t xml:space="preserve">Março </w:t>
            </w:r>
          </w:p>
        </w:tc>
        <w:tc>
          <w:tcPr>
            <w:tcW w:w="1134" w:type="dxa"/>
          </w:tcPr>
          <w:p w14:paraId="3E5AA7D2" w14:textId="37323156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36E4F4D0" w14:textId="4BE849AD" w:rsidR="00392E89" w:rsidRPr="0059176C" w:rsidRDefault="00ED51C3" w:rsidP="00392E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Múltiplas Competências para os Profissionais da Educação</w:t>
            </w:r>
          </w:p>
        </w:tc>
      </w:tr>
      <w:tr w:rsidR="00392E89" w:rsidRPr="0059176C" w14:paraId="06003F54" w14:textId="77777777" w:rsidTr="00EA3B22">
        <w:tc>
          <w:tcPr>
            <w:tcW w:w="1838" w:type="dxa"/>
          </w:tcPr>
          <w:p w14:paraId="2E97BEEC" w14:textId="73E7ECAC" w:rsidR="00392E89" w:rsidRPr="0059176C" w:rsidRDefault="006C1B6F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="00392E89" w:rsidRPr="00392E89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0E842EBE" w14:textId="2FAEB037" w:rsidR="00392E89" w:rsidRPr="0059176C" w:rsidRDefault="00ED51C3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Abril </w:t>
            </w:r>
          </w:p>
        </w:tc>
        <w:tc>
          <w:tcPr>
            <w:tcW w:w="1134" w:type="dxa"/>
          </w:tcPr>
          <w:p w14:paraId="0001DBAF" w14:textId="4CA27BE0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625585F0" w14:textId="47C07101" w:rsidR="00392E89" w:rsidRPr="0059176C" w:rsidRDefault="00ED51C3" w:rsidP="00392E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Ludicidade e Psicomotricidade</w:t>
            </w:r>
          </w:p>
        </w:tc>
      </w:tr>
      <w:tr w:rsidR="00392E89" w:rsidRPr="0059176C" w14:paraId="4AA66D2B" w14:textId="77777777" w:rsidTr="00EA3B22">
        <w:tc>
          <w:tcPr>
            <w:tcW w:w="1838" w:type="dxa"/>
          </w:tcPr>
          <w:p w14:paraId="528A3382" w14:textId="03169CB0" w:rsidR="00392E89" w:rsidRPr="0059176C" w:rsidRDefault="006C1B6F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ED51C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392E89" w:rsidRPr="00392E89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1AE6F2B2" w14:textId="66CD01B8" w:rsidR="00392E89" w:rsidRPr="0059176C" w:rsidRDefault="00ED51C3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Maio </w:t>
            </w:r>
          </w:p>
        </w:tc>
        <w:tc>
          <w:tcPr>
            <w:tcW w:w="1134" w:type="dxa"/>
          </w:tcPr>
          <w:p w14:paraId="28F962CB" w14:textId="3A477996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024FCE35" w14:textId="0B8AFA7C" w:rsidR="00392E89" w:rsidRPr="0059176C" w:rsidRDefault="00ED51C3" w:rsidP="00392E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</w:t>
            </w:r>
          </w:p>
        </w:tc>
      </w:tr>
      <w:tr w:rsidR="00392E89" w:rsidRPr="0059176C" w14:paraId="54343259" w14:textId="77777777" w:rsidTr="007B1209">
        <w:tc>
          <w:tcPr>
            <w:tcW w:w="1838" w:type="dxa"/>
          </w:tcPr>
          <w:p w14:paraId="6DB6E103" w14:textId="744A7446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E89">
              <w:rPr>
                <w:rFonts w:ascii="Times New Roman" w:hAnsi="Times New Roman"/>
                <w:bCs/>
                <w:sz w:val="24"/>
                <w:szCs w:val="24"/>
              </w:rPr>
              <w:t>2025.1</w:t>
            </w:r>
          </w:p>
        </w:tc>
        <w:tc>
          <w:tcPr>
            <w:tcW w:w="1559" w:type="dxa"/>
          </w:tcPr>
          <w:p w14:paraId="1BE3317E" w14:textId="6E5FCB00" w:rsidR="00392E89" w:rsidRPr="0059176C" w:rsidRDefault="00ED51C3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Junho </w:t>
            </w:r>
          </w:p>
        </w:tc>
        <w:tc>
          <w:tcPr>
            <w:tcW w:w="1134" w:type="dxa"/>
          </w:tcPr>
          <w:p w14:paraId="75EE7CEC" w14:textId="4C193B38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593B54E1" w14:textId="681CA4F6" w:rsidR="00392E89" w:rsidRPr="0059176C" w:rsidRDefault="00ED51C3" w:rsidP="00392E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Prática Educativa da Língua Portuguesa na Educação Infantil</w:t>
            </w:r>
          </w:p>
        </w:tc>
      </w:tr>
    </w:tbl>
    <w:p w14:paraId="4911F1A4" w14:textId="624CC9DA" w:rsidR="00D4329A" w:rsidRDefault="00D4329A" w:rsidP="00325559">
      <w:pPr>
        <w:tabs>
          <w:tab w:val="left" w:pos="3336"/>
        </w:tabs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234"/>
        <w:tblW w:w="11194" w:type="dxa"/>
        <w:tblLayout w:type="fixed"/>
        <w:tblLook w:val="06A0" w:firstRow="1" w:lastRow="0" w:firstColumn="1" w:lastColumn="0" w:noHBand="1" w:noVBand="1"/>
      </w:tblPr>
      <w:tblGrid>
        <w:gridCol w:w="1838"/>
        <w:gridCol w:w="1559"/>
        <w:gridCol w:w="1134"/>
        <w:gridCol w:w="6663"/>
      </w:tblGrid>
      <w:tr w:rsidR="00325559" w:rsidRPr="0059176C" w14:paraId="05E66E16" w14:textId="77777777" w:rsidTr="00EA3B22">
        <w:trPr>
          <w:cantSplit/>
          <w:trHeight w:val="272"/>
        </w:trPr>
        <w:tc>
          <w:tcPr>
            <w:tcW w:w="11194" w:type="dxa"/>
            <w:gridSpan w:val="4"/>
            <w:shd w:val="clear" w:color="auto" w:fill="DEEAF6" w:themeFill="accent5" w:themeFillTint="33"/>
          </w:tcPr>
          <w:p w14:paraId="16744777" w14:textId="4F3DC5D0" w:rsidR="00325559" w:rsidRPr="002B7235" w:rsidRDefault="00325559" w:rsidP="00EA3B22">
            <w:pPr>
              <w:spacing w:after="0" w:line="240" w:lineRule="auto"/>
              <w:ind w:left="883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 xml:space="preserve">Período de Inserção: </w:t>
            </w:r>
            <w:r w:rsidR="00B4790F">
              <w:rPr>
                <w:rFonts w:ascii="Times New Roman" w:hAnsi="Times New Roman"/>
                <w:b/>
              </w:rPr>
              <w:t>1.º e 3.º</w:t>
            </w:r>
          </w:p>
        </w:tc>
      </w:tr>
      <w:tr w:rsidR="00325559" w:rsidRPr="0059176C" w14:paraId="5C31CB7E" w14:textId="77777777" w:rsidTr="00EA3B22">
        <w:trPr>
          <w:cantSplit/>
          <w:trHeight w:val="272"/>
        </w:trPr>
        <w:tc>
          <w:tcPr>
            <w:tcW w:w="1838" w:type="dxa"/>
            <w:shd w:val="clear" w:color="auto" w:fill="DEEAF6" w:themeFill="accent5" w:themeFillTint="33"/>
          </w:tcPr>
          <w:p w14:paraId="7419EAE6" w14:textId="77777777" w:rsidR="00325559" w:rsidRPr="002B7235" w:rsidRDefault="00325559" w:rsidP="00EA3B22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Ano/Semestre</w:t>
            </w:r>
          </w:p>
          <w:p w14:paraId="21558081" w14:textId="77777777" w:rsidR="00325559" w:rsidRPr="002B7235" w:rsidRDefault="00325559" w:rsidP="00EA3B22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682F8D95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Mês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03577A3B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4DF8C887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Disciplina</w:t>
            </w:r>
          </w:p>
        </w:tc>
      </w:tr>
      <w:tr w:rsidR="00ED51C3" w:rsidRPr="0059176C" w14:paraId="279EC0FD" w14:textId="77777777" w:rsidTr="00EA3B22">
        <w:trPr>
          <w:cantSplit/>
          <w:trHeight w:val="272"/>
        </w:trPr>
        <w:tc>
          <w:tcPr>
            <w:tcW w:w="1838" w:type="dxa"/>
          </w:tcPr>
          <w:p w14:paraId="7D58828D" w14:textId="3EBDFEB2" w:rsidR="00ED51C3" w:rsidRPr="00A204F9" w:rsidRDefault="00ED51C3" w:rsidP="00ED51C3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Pr="00A204F9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47955D00" w14:textId="7BCE5CF4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Agosto</w:t>
            </w:r>
          </w:p>
        </w:tc>
        <w:tc>
          <w:tcPr>
            <w:tcW w:w="1134" w:type="dxa"/>
          </w:tcPr>
          <w:p w14:paraId="481D938E" w14:textId="2962573B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31B27E29" w14:textId="3CB94155" w:rsidR="00ED51C3" w:rsidRDefault="00ED51C3" w:rsidP="00ED51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Fundamentos Teóricos e Metodológicos da Educação Especial e Inclusiva</w:t>
            </w:r>
          </w:p>
        </w:tc>
      </w:tr>
      <w:tr w:rsidR="00ED51C3" w:rsidRPr="0059176C" w14:paraId="73A115CD" w14:textId="77777777" w:rsidTr="00EA3B22">
        <w:trPr>
          <w:trHeight w:val="300"/>
        </w:trPr>
        <w:tc>
          <w:tcPr>
            <w:tcW w:w="1838" w:type="dxa"/>
          </w:tcPr>
          <w:p w14:paraId="105E7870" w14:textId="7E185C46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Pr="00A204F9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133F21F4" w14:textId="36D0FD71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Setembro </w:t>
            </w:r>
          </w:p>
        </w:tc>
        <w:tc>
          <w:tcPr>
            <w:tcW w:w="1134" w:type="dxa"/>
          </w:tcPr>
          <w:p w14:paraId="78064921" w14:textId="738408EC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24307FBC" w14:textId="6556E032" w:rsidR="00ED51C3" w:rsidRPr="0059176C" w:rsidRDefault="00ED51C3" w:rsidP="00ED51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proofErr w:type="spellStart"/>
            <w:r w:rsidRPr="002B7235">
              <w:rPr>
                <w:rFonts w:ascii="Times New Roman" w:hAnsi="Times New Roman"/>
                <w:sz w:val="20"/>
                <w:szCs w:val="20"/>
              </w:rPr>
              <w:t>Neuropsicopedagogia</w:t>
            </w:r>
            <w:proofErr w:type="spellEnd"/>
            <w:r w:rsidRPr="002B7235">
              <w:rPr>
                <w:rFonts w:ascii="Times New Roman" w:hAnsi="Times New Roman"/>
                <w:sz w:val="20"/>
                <w:szCs w:val="20"/>
              </w:rPr>
              <w:t xml:space="preserve"> e o Processo de Aprendizagem</w:t>
            </w:r>
          </w:p>
        </w:tc>
      </w:tr>
      <w:tr w:rsidR="00ED51C3" w:rsidRPr="0059176C" w14:paraId="257F508C" w14:textId="77777777" w:rsidTr="00EA3B22">
        <w:tc>
          <w:tcPr>
            <w:tcW w:w="1838" w:type="dxa"/>
          </w:tcPr>
          <w:p w14:paraId="05CE56C2" w14:textId="2DA4CF6F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Pr="00A204F9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57E2F890" w14:textId="0A97BB2F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Outubro </w:t>
            </w:r>
          </w:p>
        </w:tc>
        <w:tc>
          <w:tcPr>
            <w:tcW w:w="1134" w:type="dxa"/>
          </w:tcPr>
          <w:p w14:paraId="39668CF9" w14:textId="20AF0ED8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2E3AEC13" w14:textId="1151E5E4" w:rsidR="00ED51C3" w:rsidRPr="0059176C" w:rsidRDefault="00ED51C3" w:rsidP="00ED5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</w:tr>
      <w:tr w:rsidR="00ED51C3" w:rsidRPr="0059176C" w14:paraId="33D1AF9C" w14:textId="77777777" w:rsidTr="00EA3B22">
        <w:tc>
          <w:tcPr>
            <w:tcW w:w="1838" w:type="dxa"/>
          </w:tcPr>
          <w:p w14:paraId="2041D4D1" w14:textId="4CC1844F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Pr="00A204F9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188E141E" w14:textId="7C368405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Novembro </w:t>
            </w:r>
          </w:p>
        </w:tc>
        <w:tc>
          <w:tcPr>
            <w:tcW w:w="1134" w:type="dxa"/>
          </w:tcPr>
          <w:p w14:paraId="1DA69399" w14:textId="51079ADA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1A79201D" w14:textId="22C89F78" w:rsidR="00ED51C3" w:rsidRPr="0059176C" w:rsidRDefault="00ED51C3" w:rsidP="00ED5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Literatura Brasileira</w:t>
            </w:r>
          </w:p>
        </w:tc>
      </w:tr>
      <w:tr w:rsidR="00ED51C3" w:rsidRPr="0059176C" w14:paraId="1100F34B" w14:textId="77777777" w:rsidTr="00B27F12">
        <w:tc>
          <w:tcPr>
            <w:tcW w:w="1838" w:type="dxa"/>
          </w:tcPr>
          <w:p w14:paraId="0E4ABA8F" w14:textId="0B6EFD85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Pr="00A204F9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63E3ACFB" w14:textId="51A0A8F1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Dezembro </w:t>
            </w:r>
          </w:p>
        </w:tc>
        <w:tc>
          <w:tcPr>
            <w:tcW w:w="1134" w:type="dxa"/>
          </w:tcPr>
          <w:p w14:paraId="306FF965" w14:textId="7897ADBD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52BF53DC" w14:textId="47F8B856" w:rsidR="00ED51C3" w:rsidRPr="0059176C" w:rsidRDefault="00ED51C3" w:rsidP="00ED5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Metodológicos em EJA</w:t>
            </w:r>
          </w:p>
        </w:tc>
      </w:tr>
    </w:tbl>
    <w:p w14:paraId="78BA1994" w14:textId="77777777" w:rsidR="00325559" w:rsidRDefault="00325559" w:rsidP="00325559">
      <w:pPr>
        <w:tabs>
          <w:tab w:val="left" w:pos="3336"/>
        </w:tabs>
        <w:rPr>
          <w:rFonts w:ascii="Times New Roman" w:hAnsi="Times New Roman"/>
          <w:sz w:val="24"/>
          <w:szCs w:val="24"/>
        </w:rPr>
      </w:pPr>
    </w:p>
    <w:p w14:paraId="00759AA6" w14:textId="77777777" w:rsidR="006C492A" w:rsidRDefault="006C492A" w:rsidP="00D4329A">
      <w:pPr>
        <w:ind w:right="-993"/>
        <w:jc w:val="right"/>
        <w:rPr>
          <w:rFonts w:ascii="Times New Roman" w:hAnsi="Times New Roman"/>
        </w:rPr>
      </w:pPr>
    </w:p>
    <w:tbl>
      <w:tblPr>
        <w:tblStyle w:val="Tabelacomgrade"/>
        <w:tblpPr w:leftFromText="141" w:rightFromText="141" w:vertAnchor="text" w:horzAnchor="margin" w:tblpXSpec="center" w:tblpY="125"/>
        <w:tblW w:w="11194" w:type="dxa"/>
        <w:tblLayout w:type="fixed"/>
        <w:tblLook w:val="06A0" w:firstRow="1" w:lastRow="0" w:firstColumn="1" w:lastColumn="0" w:noHBand="1" w:noVBand="1"/>
      </w:tblPr>
      <w:tblGrid>
        <w:gridCol w:w="1838"/>
        <w:gridCol w:w="1559"/>
        <w:gridCol w:w="1134"/>
        <w:gridCol w:w="6663"/>
      </w:tblGrid>
      <w:tr w:rsidR="00325559" w:rsidRPr="0059176C" w14:paraId="223ED700" w14:textId="77777777" w:rsidTr="00325559">
        <w:trPr>
          <w:cantSplit/>
          <w:trHeight w:val="272"/>
        </w:trPr>
        <w:tc>
          <w:tcPr>
            <w:tcW w:w="11194" w:type="dxa"/>
            <w:gridSpan w:val="4"/>
            <w:shd w:val="clear" w:color="auto" w:fill="DEEAF6" w:themeFill="accent5" w:themeFillTint="33"/>
          </w:tcPr>
          <w:p w14:paraId="69A2B677" w14:textId="26A5ABE6" w:rsidR="00325559" w:rsidRPr="002B7235" w:rsidRDefault="00325559" w:rsidP="00325559">
            <w:pPr>
              <w:spacing w:after="0" w:line="240" w:lineRule="auto"/>
              <w:ind w:left="883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 xml:space="preserve">Período de Inserção: </w:t>
            </w:r>
            <w:r w:rsidR="00CB4EBC">
              <w:rPr>
                <w:rFonts w:ascii="Times New Roman" w:hAnsi="Times New Roman"/>
                <w:b/>
              </w:rPr>
              <w:t>4.º e 5.º</w:t>
            </w:r>
          </w:p>
        </w:tc>
      </w:tr>
      <w:tr w:rsidR="00325559" w:rsidRPr="0059176C" w14:paraId="7CF80203" w14:textId="77777777" w:rsidTr="00325559">
        <w:trPr>
          <w:cantSplit/>
          <w:trHeight w:val="272"/>
        </w:trPr>
        <w:tc>
          <w:tcPr>
            <w:tcW w:w="1838" w:type="dxa"/>
            <w:shd w:val="clear" w:color="auto" w:fill="DEEAF6" w:themeFill="accent5" w:themeFillTint="33"/>
          </w:tcPr>
          <w:p w14:paraId="5FCADC09" w14:textId="77777777" w:rsidR="00325559" w:rsidRPr="002B7235" w:rsidRDefault="00325559" w:rsidP="0032555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Ano/Semestre</w:t>
            </w:r>
          </w:p>
          <w:p w14:paraId="04683897" w14:textId="77777777" w:rsidR="00325559" w:rsidRPr="002B7235" w:rsidRDefault="00325559" w:rsidP="0032555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2D4F9AE0" w14:textId="77777777" w:rsidR="00325559" w:rsidRPr="002B7235" w:rsidRDefault="00325559" w:rsidP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Mês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61F548AF" w14:textId="77777777" w:rsidR="00325559" w:rsidRPr="002B7235" w:rsidRDefault="00325559" w:rsidP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19F23C17" w14:textId="77777777" w:rsidR="00325559" w:rsidRPr="002B7235" w:rsidRDefault="00325559" w:rsidP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Disciplina</w:t>
            </w:r>
          </w:p>
        </w:tc>
      </w:tr>
      <w:tr w:rsidR="00F00717" w:rsidRPr="0059176C" w14:paraId="35265765" w14:textId="77777777" w:rsidTr="00325559">
        <w:trPr>
          <w:cantSplit/>
          <w:trHeight w:val="272"/>
        </w:trPr>
        <w:tc>
          <w:tcPr>
            <w:tcW w:w="1838" w:type="dxa"/>
          </w:tcPr>
          <w:p w14:paraId="51722E1E" w14:textId="1C2ED18A" w:rsidR="00F00717" w:rsidRPr="00CB4EBC" w:rsidRDefault="00F00717" w:rsidP="00F00717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CB4EBC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246006A6" w14:textId="76621A7A" w:rsidR="00F00717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1C3">
              <w:rPr>
                <w:rFonts w:ascii="Times New Roman" w:hAnsi="Times New Roman"/>
                <w:sz w:val="24"/>
                <w:szCs w:val="24"/>
              </w:rPr>
              <w:t xml:space="preserve">Fevereiro </w:t>
            </w:r>
          </w:p>
        </w:tc>
        <w:tc>
          <w:tcPr>
            <w:tcW w:w="1134" w:type="dxa"/>
          </w:tcPr>
          <w:p w14:paraId="12EBC84D" w14:textId="4AFA1F32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7A6FFC13" w14:textId="75C986DB" w:rsidR="00F00717" w:rsidRDefault="00F00717" w:rsidP="00F00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Ensino de Artes</w:t>
            </w:r>
          </w:p>
        </w:tc>
      </w:tr>
      <w:tr w:rsidR="00F00717" w:rsidRPr="0059176C" w14:paraId="556B405B" w14:textId="77777777" w:rsidTr="00325559">
        <w:trPr>
          <w:trHeight w:val="300"/>
        </w:trPr>
        <w:tc>
          <w:tcPr>
            <w:tcW w:w="1838" w:type="dxa"/>
          </w:tcPr>
          <w:p w14:paraId="22535D5F" w14:textId="4166C06E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38306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7331D0A9" w14:textId="617D4BCE" w:rsidR="00F00717" w:rsidRPr="00FC01C1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51C3">
              <w:rPr>
                <w:rFonts w:ascii="Times New Roman" w:hAnsi="Times New Roman"/>
                <w:sz w:val="24"/>
                <w:szCs w:val="24"/>
              </w:rPr>
              <w:t xml:space="preserve">Março </w:t>
            </w:r>
          </w:p>
        </w:tc>
        <w:tc>
          <w:tcPr>
            <w:tcW w:w="1134" w:type="dxa"/>
          </w:tcPr>
          <w:p w14:paraId="591EEAB7" w14:textId="788BA50A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121F4A1F" w14:textId="7A1607A8" w:rsidR="00F00717" w:rsidRPr="002B7235" w:rsidRDefault="00F00717" w:rsidP="00F0071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III</w:t>
            </w:r>
          </w:p>
        </w:tc>
      </w:tr>
      <w:tr w:rsidR="00F00717" w:rsidRPr="0059176C" w14:paraId="14038EA7" w14:textId="77777777" w:rsidTr="004D45F7">
        <w:trPr>
          <w:trHeight w:val="300"/>
        </w:trPr>
        <w:tc>
          <w:tcPr>
            <w:tcW w:w="1838" w:type="dxa"/>
          </w:tcPr>
          <w:p w14:paraId="73FE1A76" w14:textId="4D6FE218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38306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764A0737" w14:textId="7B5BF3E2" w:rsidR="00F00717" w:rsidRPr="00FC01C1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Abril </w:t>
            </w:r>
          </w:p>
        </w:tc>
        <w:tc>
          <w:tcPr>
            <w:tcW w:w="1134" w:type="dxa"/>
          </w:tcPr>
          <w:p w14:paraId="1103CDFB" w14:textId="204775B5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5A01D98B" w14:textId="27F3129A" w:rsidR="00F00717" w:rsidRPr="002B7235" w:rsidRDefault="00F00717" w:rsidP="00F00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Estágio Supervisionado I - Docência no Ensino Infantil</w:t>
            </w:r>
          </w:p>
        </w:tc>
      </w:tr>
      <w:tr w:rsidR="00F00717" w:rsidRPr="0059176C" w14:paraId="16678F20" w14:textId="77777777" w:rsidTr="00325559">
        <w:trPr>
          <w:trHeight w:val="300"/>
        </w:trPr>
        <w:tc>
          <w:tcPr>
            <w:tcW w:w="1838" w:type="dxa"/>
          </w:tcPr>
          <w:p w14:paraId="1AF38626" w14:textId="78517E6F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CB4EBC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0B6E2C16" w14:textId="791C64FB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Maio </w:t>
            </w:r>
          </w:p>
        </w:tc>
        <w:tc>
          <w:tcPr>
            <w:tcW w:w="1134" w:type="dxa"/>
          </w:tcPr>
          <w:p w14:paraId="1C9DF806" w14:textId="707B6B01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7340C236" w14:textId="1969EDE1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Legislação Educacional</w:t>
            </w:r>
          </w:p>
        </w:tc>
      </w:tr>
      <w:tr w:rsidR="00F00717" w:rsidRPr="0059176C" w14:paraId="714F9B27" w14:textId="77777777" w:rsidTr="00B74B7C">
        <w:tc>
          <w:tcPr>
            <w:tcW w:w="1838" w:type="dxa"/>
          </w:tcPr>
          <w:p w14:paraId="1DEA7BB2" w14:textId="5E322FF9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CB4EBC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47981090" w14:textId="28755A17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Junho </w:t>
            </w:r>
          </w:p>
        </w:tc>
        <w:tc>
          <w:tcPr>
            <w:tcW w:w="1134" w:type="dxa"/>
          </w:tcPr>
          <w:p w14:paraId="2FC0474B" w14:textId="49C505CA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7E7BE00F" w14:textId="30193830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Educação Ambiental e Cidadania</w:t>
            </w:r>
          </w:p>
        </w:tc>
      </w:tr>
    </w:tbl>
    <w:p w14:paraId="798A6597" w14:textId="46675F04" w:rsidR="00325559" w:rsidRDefault="00325559" w:rsidP="00325559">
      <w:pPr>
        <w:tabs>
          <w:tab w:val="left" w:pos="2971"/>
        </w:tabs>
        <w:ind w:right="-993"/>
        <w:rPr>
          <w:rFonts w:ascii="Times New Roman" w:hAnsi="Times New Roman"/>
        </w:rPr>
      </w:pPr>
    </w:p>
    <w:tbl>
      <w:tblPr>
        <w:tblStyle w:val="Tabelacomgrade"/>
        <w:tblpPr w:leftFromText="141" w:rightFromText="141" w:vertAnchor="text" w:horzAnchor="margin" w:tblpXSpec="center" w:tblpY="234"/>
        <w:tblW w:w="11194" w:type="dxa"/>
        <w:tblLayout w:type="fixed"/>
        <w:tblLook w:val="06A0" w:firstRow="1" w:lastRow="0" w:firstColumn="1" w:lastColumn="0" w:noHBand="1" w:noVBand="1"/>
      </w:tblPr>
      <w:tblGrid>
        <w:gridCol w:w="1838"/>
        <w:gridCol w:w="1559"/>
        <w:gridCol w:w="1134"/>
        <w:gridCol w:w="6663"/>
      </w:tblGrid>
      <w:tr w:rsidR="00325559" w:rsidRPr="0059176C" w14:paraId="6F207CF8" w14:textId="77777777" w:rsidTr="00EA3B22">
        <w:trPr>
          <w:cantSplit/>
          <w:trHeight w:val="272"/>
        </w:trPr>
        <w:tc>
          <w:tcPr>
            <w:tcW w:w="11194" w:type="dxa"/>
            <w:gridSpan w:val="4"/>
            <w:shd w:val="clear" w:color="auto" w:fill="DEEAF6" w:themeFill="accent5" w:themeFillTint="33"/>
          </w:tcPr>
          <w:p w14:paraId="74AB6A78" w14:textId="304F0F58" w:rsidR="00325559" w:rsidRPr="002B7235" w:rsidRDefault="00325559" w:rsidP="00EA3B22">
            <w:pPr>
              <w:spacing w:after="0" w:line="240" w:lineRule="auto"/>
              <w:ind w:left="883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 xml:space="preserve">Período de Inserção: </w:t>
            </w:r>
            <w:r w:rsidR="00CB4EBC">
              <w:rPr>
                <w:rFonts w:ascii="Times New Roman" w:hAnsi="Times New Roman"/>
                <w:b/>
              </w:rPr>
              <w:t>5.º e 6.º</w:t>
            </w:r>
          </w:p>
        </w:tc>
      </w:tr>
      <w:tr w:rsidR="00325559" w:rsidRPr="0059176C" w14:paraId="13F086B6" w14:textId="77777777" w:rsidTr="00EA3B22">
        <w:trPr>
          <w:cantSplit/>
          <w:trHeight w:val="272"/>
        </w:trPr>
        <w:tc>
          <w:tcPr>
            <w:tcW w:w="1838" w:type="dxa"/>
            <w:shd w:val="clear" w:color="auto" w:fill="DEEAF6" w:themeFill="accent5" w:themeFillTint="33"/>
          </w:tcPr>
          <w:p w14:paraId="4C672E34" w14:textId="77777777" w:rsidR="00325559" w:rsidRPr="002B7235" w:rsidRDefault="00325559" w:rsidP="00EA3B22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Ano/Semestre</w:t>
            </w:r>
          </w:p>
          <w:p w14:paraId="2D646153" w14:textId="77777777" w:rsidR="00325559" w:rsidRPr="002B7235" w:rsidRDefault="00325559" w:rsidP="00EA3B22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7EF67E39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Mês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51553F13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4E61AB2C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Disciplina</w:t>
            </w:r>
          </w:p>
        </w:tc>
      </w:tr>
      <w:tr w:rsidR="00F00717" w:rsidRPr="0059176C" w14:paraId="51E9B3F9" w14:textId="77777777" w:rsidTr="00EA3B22">
        <w:trPr>
          <w:cantSplit/>
          <w:trHeight w:val="272"/>
        </w:trPr>
        <w:tc>
          <w:tcPr>
            <w:tcW w:w="1838" w:type="dxa"/>
          </w:tcPr>
          <w:p w14:paraId="0D6CB1C9" w14:textId="3F6857CD" w:rsidR="00F00717" w:rsidRPr="00CB4EBC" w:rsidRDefault="00F00717" w:rsidP="00F00717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CB4EBC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1DED324E" w14:textId="0A76B0DE" w:rsidR="00F00717" w:rsidRPr="001E21C9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Agosto</w:t>
            </w:r>
          </w:p>
        </w:tc>
        <w:tc>
          <w:tcPr>
            <w:tcW w:w="1134" w:type="dxa"/>
          </w:tcPr>
          <w:p w14:paraId="2FAF9C59" w14:textId="7C5463D2" w:rsidR="00F00717" w:rsidRPr="00180BC7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7F0DDD24" w14:textId="2541C469" w:rsidR="00F00717" w:rsidRDefault="00F00717" w:rsidP="00F00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Novas Linguagens e Tecnologias Educacionais</w:t>
            </w:r>
          </w:p>
        </w:tc>
      </w:tr>
      <w:tr w:rsidR="00F00717" w:rsidRPr="0059176C" w14:paraId="109BE1EC" w14:textId="77777777" w:rsidTr="00EA3B22">
        <w:trPr>
          <w:trHeight w:val="300"/>
        </w:trPr>
        <w:tc>
          <w:tcPr>
            <w:tcW w:w="1838" w:type="dxa"/>
          </w:tcPr>
          <w:p w14:paraId="0DAA4814" w14:textId="3E5B821F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CB4EBC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589BDAF7" w14:textId="743F0A99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Setembro </w:t>
            </w:r>
          </w:p>
        </w:tc>
        <w:tc>
          <w:tcPr>
            <w:tcW w:w="1134" w:type="dxa"/>
          </w:tcPr>
          <w:p w14:paraId="6E2C1C4E" w14:textId="58DDEFA5" w:rsidR="00F00717" w:rsidRPr="00180BC7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2D46CFBA" w14:textId="121B619A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Estágio Supervisionado III - Docência no Ensino Fundamental Anos Iniciais (4º ao 5º ano)</w:t>
            </w:r>
          </w:p>
        </w:tc>
      </w:tr>
      <w:tr w:rsidR="00F00717" w:rsidRPr="0059176C" w14:paraId="7FC45762" w14:textId="77777777" w:rsidTr="00EA3B22">
        <w:tc>
          <w:tcPr>
            <w:tcW w:w="1838" w:type="dxa"/>
          </w:tcPr>
          <w:p w14:paraId="4736DBEC" w14:textId="26579D38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CB4EBC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1E9FC7A0" w14:textId="0EC8EBEA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Outubro </w:t>
            </w:r>
          </w:p>
        </w:tc>
        <w:tc>
          <w:tcPr>
            <w:tcW w:w="1134" w:type="dxa"/>
          </w:tcPr>
          <w:p w14:paraId="72BA0543" w14:textId="7E3CA278" w:rsidR="00F00717" w:rsidRPr="00180BC7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6568C7C2" w14:textId="1A9AE760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Estágio Supervisionado II - Docência no Ensino Fundamental Anos Iniciais (1º ao 3º ano)</w:t>
            </w:r>
          </w:p>
        </w:tc>
      </w:tr>
      <w:tr w:rsidR="00F00717" w:rsidRPr="0059176C" w14:paraId="7A41235A" w14:textId="77777777" w:rsidTr="00EA3B22">
        <w:tc>
          <w:tcPr>
            <w:tcW w:w="1838" w:type="dxa"/>
          </w:tcPr>
          <w:p w14:paraId="2A5938BF" w14:textId="6212BB40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CB4EBC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3BE2D1D3" w14:textId="5B18A377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Novembro </w:t>
            </w:r>
          </w:p>
        </w:tc>
        <w:tc>
          <w:tcPr>
            <w:tcW w:w="1134" w:type="dxa"/>
          </w:tcPr>
          <w:p w14:paraId="07986EB6" w14:textId="4CEF6FEC" w:rsidR="00F00717" w:rsidRPr="00180BC7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7DDBF489" w14:textId="1D15AEA5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da Educação no Campo</w:t>
            </w:r>
          </w:p>
        </w:tc>
      </w:tr>
      <w:tr w:rsidR="00F00717" w:rsidRPr="0059176C" w14:paraId="0196C87E" w14:textId="77777777" w:rsidTr="00E335E6">
        <w:tc>
          <w:tcPr>
            <w:tcW w:w="1838" w:type="dxa"/>
          </w:tcPr>
          <w:p w14:paraId="2FF63001" w14:textId="476EAD0A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CB4EBC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129C5708" w14:textId="57E9662F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Dezembro </w:t>
            </w:r>
          </w:p>
        </w:tc>
        <w:tc>
          <w:tcPr>
            <w:tcW w:w="1134" w:type="dxa"/>
          </w:tcPr>
          <w:p w14:paraId="12C37805" w14:textId="248ADB01" w:rsidR="00F00717" w:rsidRPr="00180BC7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6FE00E70" w14:textId="490792C3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III</w:t>
            </w:r>
          </w:p>
        </w:tc>
      </w:tr>
    </w:tbl>
    <w:p w14:paraId="420C8086" w14:textId="77777777" w:rsidR="00325559" w:rsidRDefault="00325559" w:rsidP="00325559">
      <w:pPr>
        <w:tabs>
          <w:tab w:val="left" w:pos="2971"/>
        </w:tabs>
        <w:ind w:right="-993"/>
        <w:rPr>
          <w:rFonts w:ascii="Times New Roman" w:hAnsi="Times New Roman"/>
        </w:rPr>
      </w:pPr>
    </w:p>
    <w:tbl>
      <w:tblPr>
        <w:tblStyle w:val="Tabelacomgrade"/>
        <w:tblpPr w:leftFromText="141" w:rightFromText="141" w:vertAnchor="text" w:horzAnchor="margin" w:tblpXSpec="center" w:tblpY="234"/>
        <w:tblW w:w="11194" w:type="dxa"/>
        <w:tblLayout w:type="fixed"/>
        <w:tblLook w:val="06A0" w:firstRow="1" w:lastRow="0" w:firstColumn="1" w:lastColumn="0" w:noHBand="1" w:noVBand="1"/>
      </w:tblPr>
      <w:tblGrid>
        <w:gridCol w:w="1838"/>
        <w:gridCol w:w="1418"/>
        <w:gridCol w:w="1275"/>
        <w:gridCol w:w="6663"/>
      </w:tblGrid>
      <w:tr w:rsidR="00CB4EBC" w:rsidRPr="0059176C" w14:paraId="53F7DDC2" w14:textId="77777777" w:rsidTr="0001388C">
        <w:trPr>
          <w:cantSplit/>
          <w:trHeight w:val="272"/>
        </w:trPr>
        <w:tc>
          <w:tcPr>
            <w:tcW w:w="11194" w:type="dxa"/>
            <w:gridSpan w:val="4"/>
            <w:shd w:val="clear" w:color="auto" w:fill="DEEAF6" w:themeFill="accent5" w:themeFillTint="33"/>
          </w:tcPr>
          <w:p w14:paraId="7EEC8D5B" w14:textId="2CFAF425" w:rsidR="00CB4EBC" w:rsidRPr="002B7235" w:rsidRDefault="00CB4EBC" w:rsidP="0001388C">
            <w:pPr>
              <w:spacing w:after="0" w:line="240" w:lineRule="auto"/>
              <w:ind w:left="883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 xml:space="preserve">Período de Inserção: </w:t>
            </w:r>
            <w:r>
              <w:rPr>
                <w:rFonts w:ascii="Times New Roman" w:hAnsi="Times New Roman"/>
                <w:b/>
              </w:rPr>
              <w:t>6.º e 7.º</w:t>
            </w:r>
          </w:p>
        </w:tc>
      </w:tr>
      <w:tr w:rsidR="00CB4EBC" w:rsidRPr="0059176C" w14:paraId="7AD240C8" w14:textId="77777777" w:rsidTr="00F00717">
        <w:trPr>
          <w:cantSplit/>
          <w:trHeight w:val="272"/>
        </w:trPr>
        <w:tc>
          <w:tcPr>
            <w:tcW w:w="1838" w:type="dxa"/>
            <w:shd w:val="clear" w:color="auto" w:fill="DEEAF6" w:themeFill="accent5" w:themeFillTint="33"/>
          </w:tcPr>
          <w:p w14:paraId="6703457F" w14:textId="77777777" w:rsidR="00CB4EBC" w:rsidRPr="002B7235" w:rsidRDefault="00CB4EBC" w:rsidP="0001388C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Ano/Semestre</w:t>
            </w:r>
          </w:p>
          <w:p w14:paraId="038E1A2B" w14:textId="77777777" w:rsidR="00CB4EBC" w:rsidRPr="002B7235" w:rsidRDefault="00CB4EBC" w:rsidP="0001388C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DEEAF6" w:themeFill="accent5" w:themeFillTint="33"/>
          </w:tcPr>
          <w:p w14:paraId="7D8E8EDA" w14:textId="77777777" w:rsidR="00CB4EBC" w:rsidRPr="002B7235" w:rsidRDefault="00CB4EBC" w:rsidP="000138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Mês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610B39FA" w14:textId="77777777" w:rsidR="00CB4EBC" w:rsidRPr="002B7235" w:rsidRDefault="00CB4EBC" w:rsidP="000138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06BC2489" w14:textId="77777777" w:rsidR="00CB4EBC" w:rsidRPr="002B7235" w:rsidRDefault="00CB4EBC" w:rsidP="000138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Disciplina</w:t>
            </w:r>
          </w:p>
        </w:tc>
      </w:tr>
      <w:tr w:rsidR="00F00717" w:rsidRPr="0059176C" w14:paraId="3C8DDF7B" w14:textId="77777777" w:rsidTr="00F00717">
        <w:trPr>
          <w:cantSplit/>
          <w:trHeight w:val="272"/>
        </w:trPr>
        <w:tc>
          <w:tcPr>
            <w:tcW w:w="1838" w:type="dxa"/>
          </w:tcPr>
          <w:p w14:paraId="6F0C2E84" w14:textId="550A0D5F" w:rsidR="00F00717" w:rsidRPr="00FC2AC9" w:rsidRDefault="00F00717" w:rsidP="00F00717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2026</w:t>
            </w:r>
            <w:r w:rsidRPr="00FC2AC9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418" w:type="dxa"/>
          </w:tcPr>
          <w:p w14:paraId="41617384" w14:textId="61BE2391" w:rsidR="00F00717" w:rsidRPr="0016043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1C3">
              <w:rPr>
                <w:rFonts w:ascii="Times New Roman" w:hAnsi="Times New Roman"/>
                <w:sz w:val="24"/>
                <w:szCs w:val="24"/>
              </w:rPr>
              <w:t xml:space="preserve">Fevereiro </w:t>
            </w:r>
          </w:p>
        </w:tc>
        <w:tc>
          <w:tcPr>
            <w:tcW w:w="1275" w:type="dxa"/>
          </w:tcPr>
          <w:p w14:paraId="529968A4" w14:textId="72C27AC1" w:rsidR="00F00717" w:rsidRPr="00FC2AC9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625045AD" w14:textId="71E0D646" w:rsidR="00F00717" w:rsidRDefault="00F00717" w:rsidP="00F00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Prática de Ensino para a Educação Especial numa Perspectiva Inclusiva</w:t>
            </w:r>
          </w:p>
        </w:tc>
      </w:tr>
      <w:tr w:rsidR="00F00717" w:rsidRPr="0059176C" w14:paraId="4A3D1136" w14:textId="77777777" w:rsidTr="00F00717">
        <w:trPr>
          <w:trHeight w:val="300"/>
        </w:trPr>
        <w:tc>
          <w:tcPr>
            <w:tcW w:w="1838" w:type="dxa"/>
          </w:tcPr>
          <w:p w14:paraId="29C33F29" w14:textId="62D24B78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2026</w:t>
            </w:r>
            <w:r w:rsidRPr="009F3A9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418" w:type="dxa"/>
          </w:tcPr>
          <w:p w14:paraId="425ADAB1" w14:textId="55B182A3" w:rsidR="00F00717" w:rsidRPr="00FC2AC9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51C3">
              <w:rPr>
                <w:rFonts w:ascii="Times New Roman" w:hAnsi="Times New Roman"/>
                <w:sz w:val="24"/>
                <w:szCs w:val="24"/>
              </w:rPr>
              <w:t xml:space="preserve">Março </w:t>
            </w:r>
          </w:p>
        </w:tc>
        <w:tc>
          <w:tcPr>
            <w:tcW w:w="1275" w:type="dxa"/>
          </w:tcPr>
          <w:p w14:paraId="32848720" w14:textId="665C03F7" w:rsidR="00F00717" w:rsidRPr="00FC2AC9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2140B3C3" w14:textId="1926FE21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IV</w:t>
            </w:r>
          </w:p>
        </w:tc>
      </w:tr>
      <w:tr w:rsidR="00F00717" w:rsidRPr="0059176C" w14:paraId="23E8FAAA" w14:textId="77777777" w:rsidTr="00F00717">
        <w:tc>
          <w:tcPr>
            <w:tcW w:w="1838" w:type="dxa"/>
          </w:tcPr>
          <w:p w14:paraId="23CA2880" w14:textId="3982281B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2026</w:t>
            </w:r>
            <w:r w:rsidRPr="009F3A9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418" w:type="dxa"/>
          </w:tcPr>
          <w:p w14:paraId="1D806ED9" w14:textId="57AA17A6" w:rsidR="00F00717" w:rsidRPr="0016043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Abril </w:t>
            </w:r>
          </w:p>
        </w:tc>
        <w:tc>
          <w:tcPr>
            <w:tcW w:w="1275" w:type="dxa"/>
          </w:tcPr>
          <w:p w14:paraId="63294516" w14:textId="6F3DD748" w:rsidR="00F00717" w:rsidRPr="00FC2AC9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414C370E" w14:textId="63702C5A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Aspectos Linguísticos da LIBRAS</w:t>
            </w:r>
          </w:p>
        </w:tc>
      </w:tr>
      <w:tr w:rsidR="00F00717" w:rsidRPr="0059176C" w14:paraId="22B8B383" w14:textId="77777777" w:rsidTr="00F00717">
        <w:tc>
          <w:tcPr>
            <w:tcW w:w="1838" w:type="dxa"/>
          </w:tcPr>
          <w:p w14:paraId="3BE518C9" w14:textId="128A268F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2026</w:t>
            </w:r>
            <w:r w:rsidRPr="009F3A9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418" w:type="dxa"/>
          </w:tcPr>
          <w:p w14:paraId="5EF4A65E" w14:textId="22123C4E" w:rsidR="00F00717" w:rsidRPr="00FC2AC9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Maio </w:t>
            </w:r>
          </w:p>
        </w:tc>
        <w:tc>
          <w:tcPr>
            <w:tcW w:w="1275" w:type="dxa"/>
          </w:tcPr>
          <w:p w14:paraId="6A9F4BB2" w14:textId="625D13AB" w:rsidR="00F00717" w:rsidRPr="00FC2AC9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7C27ECE9" w14:textId="2FE627F2" w:rsidR="00F00717" w:rsidRPr="0059176C" w:rsidRDefault="0000237E" w:rsidP="00F00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IV</w:t>
            </w:r>
          </w:p>
        </w:tc>
      </w:tr>
    </w:tbl>
    <w:p w14:paraId="151EA9CF" w14:textId="2B0C2687" w:rsidR="00D4329A" w:rsidRDefault="00D4329A" w:rsidP="00D4329A">
      <w:pPr>
        <w:ind w:right="-993"/>
        <w:jc w:val="right"/>
        <w:rPr>
          <w:rFonts w:ascii="Times New Roman" w:hAnsi="Times New Roman"/>
        </w:rPr>
      </w:pPr>
      <w:r w:rsidRPr="00D4329A">
        <w:rPr>
          <w:rFonts w:ascii="Times New Roman" w:hAnsi="Times New Roman"/>
        </w:rPr>
        <w:t xml:space="preserve">Aracaju, </w:t>
      </w:r>
      <w:r w:rsidR="00463580">
        <w:rPr>
          <w:rFonts w:ascii="Times New Roman" w:hAnsi="Times New Roman"/>
        </w:rPr>
        <w:t>04</w:t>
      </w:r>
      <w:r w:rsidR="0036796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</w:t>
      </w:r>
      <w:r w:rsidR="00463580">
        <w:rPr>
          <w:rFonts w:ascii="Times New Roman" w:hAnsi="Times New Roman"/>
        </w:rPr>
        <w:t xml:space="preserve"> fevereiro de 2026</w:t>
      </w:r>
      <w:r>
        <w:rPr>
          <w:rFonts w:ascii="Times New Roman" w:hAnsi="Times New Roman"/>
        </w:rPr>
        <w:t>.</w:t>
      </w:r>
    </w:p>
    <w:p w14:paraId="7388F9E4" w14:textId="77777777" w:rsidR="0016043C" w:rsidRDefault="0016043C" w:rsidP="00D4329A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p w14:paraId="75E52259" w14:textId="0947578B" w:rsidR="00D4329A" w:rsidRDefault="00D4329A" w:rsidP="005F7241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24E47970" w14:textId="0A478C7C" w:rsidR="00D4329A" w:rsidRPr="00D4329A" w:rsidRDefault="00D4329A" w:rsidP="00D4329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4329A">
        <w:rPr>
          <w:rFonts w:ascii="Times New Roman" w:hAnsi="Times New Roman"/>
          <w:b/>
          <w:bCs/>
        </w:rPr>
        <w:t>Coordenador(a) de Curso</w:t>
      </w:r>
    </w:p>
    <w:sectPr w:rsidR="00D4329A" w:rsidRPr="00D4329A" w:rsidSect="00AB4209">
      <w:headerReference w:type="default" r:id="rId8"/>
      <w:pgSz w:w="11906" w:h="16838"/>
      <w:pgMar w:top="1417" w:right="1558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51855" w14:textId="77777777" w:rsidR="00B4736C" w:rsidRDefault="00B4736C" w:rsidP="00C0082F">
      <w:pPr>
        <w:spacing w:after="0" w:line="240" w:lineRule="auto"/>
      </w:pPr>
      <w:r>
        <w:separator/>
      </w:r>
    </w:p>
  </w:endnote>
  <w:endnote w:type="continuationSeparator" w:id="0">
    <w:p w14:paraId="367EE71E" w14:textId="77777777" w:rsidR="00B4736C" w:rsidRDefault="00B4736C" w:rsidP="00C00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4B6AB5" w14:textId="77777777" w:rsidR="00B4736C" w:rsidRDefault="00B4736C" w:rsidP="00C0082F">
      <w:pPr>
        <w:spacing w:after="0" w:line="240" w:lineRule="auto"/>
      </w:pPr>
      <w:r>
        <w:separator/>
      </w:r>
    </w:p>
  </w:footnote>
  <w:footnote w:type="continuationSeparator" w:id="0">
    <w:p w14:paraId="355F502B" w14:textId="77777777" w:rsidR="00B4736C" w:rsidRDefault="00B4736C" w:rsidP="00C00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C5480" w14:textId="43C21104" w:rsidR="0065228F" w:rsidRPr="009C689B" w:rsidRDefault="0065228F" w:rsidP="0065228F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ED08DD6" wp14:editId="05E54476">
          <wp:simplePos x="0" y="0"/>
          <wp:positionH relativeFrom="page">
            <wp:posOffset>3213100</wp:posOffset>
          </wp:positionH>
          <wp:positionV relativeFrom="paragraph">
            <wp:posOffset>-303530</wp:posOffset>
          </wp:positionV>
          <wp:extent cx="1047750" cy="292100"/>
          <wp:effectExtent l="0" t="0" r="0" b="0"/>
          <wp:wrapSquare wrapText="bothSides"/>
          <wp:docPr id="2006857474" name="Imagem 20068574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32113403"/>
    <w:proofErr w:type="spellStart"/>
    <w:r w:rsidRPr="009C689B">
      <w:rPr>
        <w:rFonts w:ascii="Times New Roman" w:eastAsia="Times New Roman" w:hAnsi="Times New Roman"/>
        <w:sz w:val="16"/>
        <w:szCs w:val="16"/>
      </w:rPr>
      <w:t>Recredenciada</w:t>
    </w:r>
    <w:proofErr w:type="spellEnd"/>
    <w:r w:rsidRPr="009C689B">
      <w:rPr>
        <w:rFonts w:ascii="Times New Roman" w:eastAsia="Times New Roman" w:hAnsi="Times New Roman"/>
        <w:sz w:val="16"/>
        <w:szCs w:val="16"/>
      </w:rPr>
      <w:t xml:space="preserve"> pela portaria MEC nº 439, de 28 de abril de 2020, publicada no D.O.U. 30/04/2020</w:t>
    </w:r>
    <w:r>
      <w:rPr>
        <w:rFonts w:ascii="Times New Roman" w:eastAsia="Times New Roman" w:hAnsi="Times New Roman"/>
        <w:sz w:val="16"/>
        <w:szCs w:val="16"/>
      </w:rPr>
      <w:tab/>
    </w:r>
  </w:p>
  <w:bookmarkEnd w:id="2"/>
  <w:p w14:paraId="72F291CE" w14:textId="77777777" w:rsidR="0065228F" w:rsidRDefault="0065228F" w:rsidP="0065228F">
    <w:pPr>
      <w:jc w:val="center"/>
      <w:rPr>
        <w:rFonts w:ascii="Times New Roman" w:hAnsi="Times New Roman"/>
        <w:spacing w:val="2"/>
        <w:sz w:val="16"/>
        <w:szCs w:val="16"/>
      </w:rPr>
    </w:pPr>
    <w:r w:rsidRPr="00353A2F">
      <w:rPr>
        <w:rFonts w:ascii="Times New Roman" w:hAnsi="Times New Roman"/>
        <w:spacing w:val="2"/>
        <w:sz w:val="16"/>
        <w:szCs w:val="16"/>
      </w:rPr>
      <w:t>Rua Mestre Messias de Santana, nº 293</w:t>
    </w:r>
    <w:r>
      <w:rPr>
        <w:rFonts w:ascii="Times New Roman" w:hAnsi="Times New Roman"/>
        <w:spacing w:val="2"/>
        <w:sz w:val="16"/>
        <w:szCs w:val="16"/>
      </w:rPr>
      <w:t xml:space="preserve">, </w:t>
    </w:r>
    <w:r w:rsidRPr="00353A2F">
      <w:rPr>
        <w:rFonts w:ascii="Times New Roman" w:hAnsi="Times New Roman"/>
        <w:spacing w:val="2"/>
        <w:sz w:val="16"/>
        <w:szCs w:val="16"/>
      </w:rPr>
      <w:t>Conjunto Orlando Dantas, Bairro São Conrado</w:t>
    </w:r>
    <w:r>
      <w:rPr>
        <w:rFonts w:ascii="Times New Roman" w:hAnsi="Times New Roman"/>
        <w:spacing w:val="2"/>
        <w:sz w:val="16"/>
        <w:szCs w:val="16"/>
      </w:rPr>
      <w:t xml:space="preserve">, </w:t>
    </w:r>
    <w:r w:rsidRPr="00353A2F">
      <w:rPr>
        <w:rFonts w:ascii="Times New Roman" w:hAnsi="Times New Roman"/>
        <w:spacing w:val="2"/>
        <w:sz w:val="16"/>
        <w:szCs w:val="16"/>
      </w:rPr>
      <w:t>CEP 49042-790</w:t>
    </w:r>
    <w:r>
      <w:rPr>
        <w:rFonts w:ascii="Times New Roman" w:hAnsi="Times New Roman"/>
        <w:spacing w:val="2"/>
        <w:sz w:val="16"/>
        <w:szCs w:val="16"/>
      </w:rPr>
      <w:t>,</w:t>
    </w:r>
    <w:r w:rsidRPr="00353A2F">
      <w:rPr>
        <w:rFonts w:ascii="Times New Roman" w:hAnsi="Times New Roman"/>
        <w:spacing w:val="2"/>
        <w:sz w:val="16"/>
        <w:szCs w:val="16"/>
      </w:rPr>
      <w:t xml:space="preserve"> Aracaju/S</w:t>
    </w:r>
    <w:r>
      <w:rPr>
        <w:rFonts w:ascii="Times New Roman" w:hAnsi="Times New Roman"/>
        <w:spacing w:val="2"/>
        <w:sz w:val="16"/>
        <w:szCs w:val="16"/>
      </w:rPr>
      <w:t>E</w:t>
    </w:r>
    <w:r w:rsidRPr="00353A2F">
      <w:rPr>
        <w:rFonts w:ascii="Times New Roman" w:hAnsi="Times New Roman"/>
        <w:spacing w:val="2"/>
        <w:sz w:val="16"/>
        <w:szCs w:val="16"/>
      </w:rPr>
      <w:t xml:space="preserve"> </w:t>
    </w:r>
  </w:p>
  <w:p w14:paraId="1352D317" w14:textId="77777777" w:rsidR="00DF1947" w:rsidRPr="0065228F" w:rsidRDefault="00DF1947" w:rsidP="0065228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83068"/>
    <w:multiLevelType w:val="hybridMultilevel"/>
    <w:tmpl w:val="A58C73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82F"/>
    <w:rsid w:val="0000237E"/>
    <w:rsid w:val="00046C80"/>
    <w:rsid w:val="00080CE6"/>
    <w:rsid w:val="00082173"/>
    <w:rsid w:val="000B5D28"/>
    <w:rsid w:val="000C18EC"/>
    <w:rsid w:val="000C46A2"/>
    <w:rsid w:val="00121547"/>
    <w:rsid w:val="0012391C"/>
    <w:rsid w:val="001304F5"/>
    <w:rsid w:val="001360B8"/>
    <w:rsid w:val="001454F9"/>
    <w:rsid w:val="0016043C"/>
    <w:rsid w:val="00180BC7"/>
    <w:rsid w:val="00187144"/>
    <w:rsid w:val="00197984"/>
    <w:rsid w:val="001A4CB2"/>
    <w:rsid w:val="001B075D"/>
    <w:rsid w:val="001B2E23"/>
    <w:rsid w:val="001B4433"/>
    <w:rsid w:val="001E21C9"/>
    <w:rsid w:val="00201420"/>
    <w:rsid w:val="002455F3"/>
    <w:rsid w:val="002B14CC"/>
    <w:rsid w:val="002B7235"/>
    <w:rsid w:val="002D4A1D"/>
    <w:rsid w:val="002E3FDF"/>
    <w:rsid w:val="003040A9"/>
    <w:rsid w:val="00325559"/>
    <w:rsid w:val="00334456"/>
    <w:rsid w:val="00354058"/>
    <w:rsid w:val="0036796E"/>
    <w:rsid w:val="003851B5"/>
    <w:rsid w:val="00392E89"/>
    <w:rsid w:val="003B76AB"/>
    <w:rsid w:val="004051F7"/>
    <w:rsid w:val="00406B27"/>
    <w:rsid w:val="00423343"/>
    <w:rsid w:val="00430313"/>
    <w:rsid w:val="0043245C"/>
    <w:rsid w:val="00433E64"/>
    <w:rsid w:val="00463580"/>
    <w:rsid w:val="00472FCE"/>
    <w:rsid w:val="00492157"/>
    <w:rsid w:val="004A2094"/>
    <w:rsid w:val="004C6960"/>
    <w:rsid w:val="004E166A"/>
    <w:rsid w:val="004E28D4"/>
    <w:rsid w:val="00501624"/>
    <w:rsid w:val="00542AC4"/>
    <w:rsid w:val="00556B12"/>
    <w:rsid w:val="0056244D"/>
    <w:rsid w:val="005650B3"/>
    <w:rsid w:val="00577604"/>
    <w:rsid w:val="0059176C"/>
    <w:rsid w:val="00596167"/>
    <w:rsid w:val="005C6734"/>
    <w:rsid w:val="005D1FA8"/>
    <w:rsid w:val="005E6055"/>
    <w:rsid w:val="005F581A"/>
    <w:rsid w:val="005F7241"/>
    <w:rsid w:val="00600BD1"/>
    <w:rsid w:val="0065228F"/>
    <w:rsid w:val="006537AF"/>
    <w:rsid w:val="00654AE0"/>
    <w:rsid w:val="006705C1"/>
    <w:rsid w:val="006874C1"/>
    <w:rsid w:val="00691C97"/>
    <w:rsid w:val="00693843"/>
    <w:rsid w:val="006C197F"/>
    <w:rsid w:val="006C1B6F"/>
    <w:rsid w:val="006C492A"/>
    <w:rsid w:val="006C7F38"/>
    <w:rsid w:val="006D04FD"/>
    <w:rsid w:val="006E301A"/>
    <w:rsid w:val="00704CD2"/>
    <w:rsid w:val="00707190"/>
    <w:rsid w:val="007259F4"/>
    <w:rsid w:val="00764602"/>
    <w:rsid w:val="0079165D"/>
    <w:rsid w:val="00792602"/>
    <w:rsid w:val="007A3824"/>
    <w:rsid w:val="007D1929"/>
    <w:rsid w:val="0080281F"/>
    <w:rsid w:val="008156E4"/>
    <w:rsid w:val="00824D85"/>
    <w:rsid w:val="00845F76"/>
    <w:rsid w:val="00854D19"/>
    <w:rsid w:val="00883DD0"/>
    <w:rsid w:val="008864D2"/>
    <w:rsid w:val="00891899"/>
    <w:rsid w:val="008B77AB"/>
    <w:rsid w:val="009241A3"/>
    <w:rsid w:val="0094497E"/>
    <w:rsid w:val="009840F3"/>
    <w:rsid w:val="009B3587"/>
    <w:rsid w:val="009C6CB5"/>
    <w:rsid w:val="009F3308"/>
    <w:rsid w:val="00A17570"/>
    <w:rsid w:val="00A204F9"/>
    <w:rsid w:val="00A563C4"/>
    <w:rsid w:val="00A85420"/>
    <w:rsid w:val="00AA57E0"/>
    <w:rsid w:val="00AB4209"/>
    <w:rsid w:val="00AB5CAC"/>
    <w:rsid w:val="00AF5523"/>
    <w:rsid w:val="00B00A36"/>
    <w:rsid w:val="00B434D2"/>
    <w:rsid w:val="00B4736C"/>
    <w:rsid w:val="00B4790F"/>
    <w:rsid w:val="00B67257"/>
    <w:rsid w:val="00B94174"/>
    <w:rsid w:val="00BC0CF4"/>
    <w:rsid w:val="00BC50D2"/>
    <w:rsid w:val="00C0082F"/>
    <w:rsid w:val="00C03C0E"/>
    <w:rsid w:val="00C200AB"/>
    <w:rsid w:val="00C228D9"/>
    <w:rsid w:val="00C525EB"/>
    <w:rsid w:val="00CB4EBC"/>
    <w:rsid w:val="00CC12F1"/>
    <w:rsid w:val="00CD5D83"/>
    <w:rsid w:val="00D060FA"/>
    <w:rsid w:val="00D35E4C"/>
    <w:rsid w:val="00D4329A"/>
    <w:rsid w:val="00D63CC1"/>
    <w:rsid w:val="00D65C5A"/>
    <w:rsid w:val="00D822A9"/>
    <w:rsid w:val="00DC27D1"/>
    <w:rsid w:val="00DF1947"/>
    <w:rsid w:val="00E02F3D"/>
    <w:rsid w:val="00E143BF"/>
    <w:rsid w:val="00E2190B"/>
    <w:rsid w:val="00E33670"/>
    <w:rsid w:val="00E54630"/>
    <w:rsid w:val="00E64CB1"/>
    <w:rsid w:val="00E7361D"/>
    <w:rsid w:val="00E92966"/>
    <w:rsid w:val="00E9563C"/>
    <w:rsid w:val="00EA0050"/>
    <w:rsid w:val="00EC3514"/>
    <w:rsid w:val="00ED51C3"/>
    <w:rsid w:val="00F00717"/>
    <w:rsid w:val="00F146BC"/>
    <w:rsid w:val="00F44A7E"/>
    <w:rsid w:val="00F55F3F"/>
    <w:rsid w:val="00F83667"/>
    <w:rsid w:val="00FA1185"/>
    <w:rsid w:val="00FA3887"/>
    <w:rsid w:val="00FB3236"/>
    <w:rsid w:val="00FC01C1"/>
    <w:rsid w:val="00FC2AC9"/>
    <w:rsid w:val="00FF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A3FBA"/>
  <w15:docId w15:val="{EBAC757D-BB6B-4220-A341-6F12624B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BD1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600BD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8">
    <w:name w:val="heading 8"/>
    <w:basedOn w:val="Normal"/>
    <w:next w:val="Normal"/>
    <w:link w:val="Ttulo8Char"/>
    <w:qFormat/>
    <w:rsid w:val="00600BD1"/>
    <w:pPr>
      <w:keepNext/>
      <w:spacing w:after="0" w:line="240" w:lineRule="auto"/>
      <w:ind w:firstLine="23"/>
      <w:jc w:val="center"/>
      <w:outlineLvl w:val="7"/>
    </w:pPr>
    <w:rPr>
      <w:rFonts w:ascii="Times New Roman" w:eastAsia="MS Mincho" w:hAnsi="Times New Roman"/>
      <w:b/>
      <w:sz w:val="60"/>
      <w:szCs w:val="6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082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082F"/>
  </w:style>
  <w:style w:type="paragraph" w:styleId="Rodap">
    <w:name w:val="footer"/>
    <w:basedOn w:val="Normal"/>
    <w:link w:val="RodapChar"/>
    <w:uiPriority w:val="99"/>
    <w:unhideWhenUsed/>
    <w:rsid w:val="00C0082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082F"/>
  </w:style>
  <w:style w:type="paragraph" w:styleId="NormalWeb">
    <w:name w:val="Normal (Web)"/>
    <w:basedOn w:val="Normal"/>
    <w:uiPriority w:val="99"/>
    <w:unhideWhenUsed/>
    <w:rsid w:val="003B7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C1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600BD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8Char">
    <w:name w:val="Título 8 Char"/>
    <w:basedOn w:val="Fontepargpadro"/>
    <w:link w:val="Ttulo8"/>
    <w:rsid w:val="00600BD1"/>
    <w:rPr>
      <w:rFonts w:ascii="Times New Roman" w:eastAsia="MS Mincho" w:hAnsi="Times New Roman" w:cs="Times New Roman"/>
      <w:b/>
      <w:sz w:val="60"/>
      <w:szCs w:val="6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1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176C"/>
    <w:rPr>
      <w:rFonts w:ascii="Tahoma" w:eastAsia="Calibri" w:hAnsi="Tahoma" w:cs="Tahoma"/>
      <w:sz w:val="16"/>
      <w:szCs w:val="16"/>
    </w:rPr>
  </w:style>
  <w:style w:type="table" w:styleId="TabeladeGradeClara">
    <w:name w:val="Grid Table Light"/>
    <w:basedOn w:val="Tabelanormal"/>
    <w:uiPriority w:val="40"/>
    <w:rsid w:val="0057760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basedOn w:val="Tabelanormal"/>
    <w:uiPriority w:val="41"/>
    <w:rsid w:val="0057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3">
    <w:name w:val="Plain Table 3"/>
    <w:basedOn w:val="Tabelanormal"/>
    <w:uiPriority w:val="43"/>
    <w:rsid w:val="005776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2">
    <w:name w:val="Plain Table 2"/>
    <w:basedOn w:val="Tabelanormal"/>
    <w:uiPriority w:val="42"/>
    <w:rsid w:val="0057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argrafodaLista">
    <w:name w:val="List Paragraph"/>
    <w:basedOn w:val="Normal"/>
    <w:uiPriority w:val="34"/>
    <w:qFormat/>
    <w:rsid w:val="0057760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918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8CC00-23D4-4532-A224-1F014325E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827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Andrea</cp:lastModifiedBy>
  <cp:revision>5</cp:revision>
  <cp:lastPrinted>2026-04-07T16:43:00Z</cp:lastPrinted>
  <dcterms:created xsi:type="dcterms:W3CDTF">2026-04-07T16:43:00Z</dcterms:created>
  <dcterms:modified xsi:type="dcterms:W3CDTF">2026-04-09T16:20:00Z</dcterms:modified>
</cp:coreProperties>
</file>