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shd w:val="clear" w:color="auto" w:fill="5B9BD5" w:themeFill="accent5"/>
        <w:tblLook w:val="04A0" w:firstRow="1" w:lastRow="0" w:firstColumn="1" w:lastColumn="0" w:noHBand="0" w:noVBand="1"/>
      </w:tblPr>
      <w:tblGrid>
        <w:gridCol w:w="1770"/>
        <w:gridCol w:w="1834"/>
        <w:gridCol w:w="681"/>
        <w:gridCol w:w="652"/>
        <w:gridCol w:w="1652"/>
        <w:gridCol w:w="788"/>
        <w:gridCol w:w="1684"/>
      </w:tblGrid>
      <w:tr w:rsidR="00FF0D12" w:rsidRPr="00FF4C8F" w14:paraId="6ABCF476" w14:textId="77777777" w:rsidTr="00FF0D12">
        <w:tc>
          <w:tcPr>
            <w:tcW w:w="9061" w:type="dxa"/>
            <w:gridSpan w:val="7"/>
            <w:shd w:val="clear" w:color="auto" w:fill="5B9BD5" w:themeFill="accent5"/>
          </w:tcPr>
          <w:p w14:paraId="6CA0AA95" w14:textId="551F2A6A" w:rsidR="00FF0D12" w:rsidRPr="00FF4C8F" w:rsidRDefault="00FF0D12" w:rsidP="00FF0D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PLANO DE CURSO</w:t>
            </w:r>
          </w:p>
        </w:tc>
      </w:tr>
      <w:tr w:rsidR="004E4250" w:rsidRPr="00FF4C8F" w14:paraId="3842B4C4" w14:textId="4299FD6B" w:rsidTr="00673893">
        <w:tblPrEx>
          <w:shd w:val="clear" w:color="auto" w:fill="auto"/>
        </w:tblPrEx>
        <w:tc>
          <w:tcPr>
            <w:tcW w:w="9061" w:type="dxa"/>
            <w:gridSpan w:val="7"/>
            <w:shd w:val="clear" w:color="auto" w:fill="5B9BD5" w:themeFill="accent5"/>
          </w:tcPr>
          <w:p w14:paraId="2D72E3EE" w14:textId="27CB3B28" w:rsidR="004E4250" w:rsidRPr="00FF4C8F" w:rsidRDefault="004E4250" w:rsidP="00FF0D12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IDENTIFICAÇÃO DO CURSO</w:t>
            </w:r>
          </w:p>
        </w:tc>
      </w:tr>
      <w:tr w:rsidR="004E4250" w:rsidRPr="00FF4C8F" w14:paraId="309E5227" w14:textId="2B9EE20D" w:rsidTr="00E43AE3">
        <w:tblPrEx>
          <w:shd w:val="clear" w:color="auto" w:fill="auto"/>
        </w:tblPrEx>
        <w:tc>
          <w:tcPr>
            <w:tcW w:w="1697" w:type="dxa"/>
          </w:tcPr>
          <w:p w14:paraId="721D8C41" w14:textId="4F6E99AC" w:rsidR="004E4250" w:rsidRPr="00FF4C8F" w:rsidRDefault="004E4250" w:rsidP="009D6F9A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FF4C8F">
              <w:rPr>
                <w:rFonts w:ascii="Times New Roman" w:hAnsi="Times New Roman" w:cs="Times New Roman"/>
                <w:b/>
                <w:bCs/>
              </w:rPr>
              <w:t>CURSO</w:t>
            </w:r>
          </w:p>
        </w:tc>
        <w:tc>
          <w:tcPr>
            <w:tcW w:w="7364" w:type="dxa"/>
            <w:gridSpan w:val="6"/>
          </w:tcPr>
          <w:p w14:paraId="429FF036" w14:textId="57390780" w:rsidR="004E4250" w:rsidRPr="00FF4C8F" w:rsidRDefault="0005762A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</w:rPr>
              <w:t>BACHARELADO EM ENGENHARIA CIVIL</w:t>
            </w:r>
            <w:r w:rsidR="00B1506E" w:rsidRPr="00FF4C8F">
              <w:rPr>
                <w:rFonts w:ascii="Times New Roman" w:hAnsi="Times New Roman" w:cs="Times New Roman"/>
              </w:rPr>
              <w:t xml:space="preserve"> 8º semestre</w:t>
            </w:r>
          </w:p>
        </w:tc>
      </w:tr>
      <w:tr w:rsidR="004E4250" w:rsidRPr="00FF4C8F" w14:paraId="65F8EB71" w14:textId="0CCF13D3" w:rsidTr="004624B6">
        <w:tblPrEx>
          <w:shd w:val="clear" w:color="auto" w:fill="auto"/>
        </w:tblPrEx>
        <w:tc>
          <w:tcPr>
            <w:tcW w:w="1697" w:type="dxa"/>
          </w:tcPr>
          <w:p w14:paraId="44C27736" w14:textId="2E8E6D59" w:rsidR="004E4250" w:rsidRPr="00FF4C8F" w:rsidRDefault="004E4250" w:rsidP="009D6F9A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FF4C8F">
              <w:rPr>
                <w:rFonts w:ascii="Times New Roman" w:hAnsi="Times New Roman" w:cs="Times New Roman"/>
                <w:b/>
                <w:bCs/>
              </w:rPr>
              <w:t>MODALIDADE</w:t>
            </w:r>
          </w:p>
        </w:tc>
        <w:tc>
          <w:tcPr>
            <w:tcW w:w="1843" w:type="dxa"/>
          </w:tcPr>
          <w:p w14:paraId="736432AC" w14:textId="6AD872FC" w:rsidR="004E4250" w:rsidRPr="00FF4C8F" w:rsidRDefault="004E4250" w:rsidP="009D6F9A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FF4C8F">
              <w:rPr>
                <w:rFonts w:ascii="Times New Roman" w:hAnsi="Times New Roman" w:cs="Times New Roman"/>
                <w:b/>
                <w:bCs/>
              </w:rPr>
              <w:t xml:space="preserve">PRESENCIAL </w:t>
            </w:r>
            <w:proofErr w:type="gramStart"/>
            <w:r w:rsidRPr="00FF4C8F">
              <w:rPr>
                <w:rFonts w:ascii="Times New Roman" w:hAnsi="Times New Roman" w:cs="Times New Roman"/>
                <w:b/>
                <w:bCs/>
              </w:rPr>
              <w:t xml:space="preserve">[  </w:t>
            </w:r>
            <w:proofErr w:type="gramEnd"/>
            <w:r w:rsidRPr="00FF4C8F">
              <w:rPr>
                <w:rFonts w:ascii="Times New Roman" w:hAnsi="Times New Roman" w:cs="Times New Roman"/>
                <w:b/>
                <w:bCs/>
              </w:rPr>
              <w:t xml:space="preserve">  ]</w:t>
            </w:r>
          </w:p>
        </w:tc>
        <w:tc>
          <w:tcPr>
            <w:tcW w:w="596" w:type="dxa"/>
          </w:tcPr>
          <w:p w14:paraId="4B59DD26" w14:textId="24B82034" w:rsidR="004E4250" w:rsidRPr="00FF4C8F" w:rsidRDefault="004E4250" w:rsidP="009D6F9A">
            <w:pPr>
              <w:spacing w:after="80"/>
              <w:rPr>
                <w:rFonts w:ascii="Times New Roman" w:hAnsi="Times New Roman" w:cs="Times New Roman"/>
                <w:b/>
                <w:bCs/>
              </w:rPr>
            </w:pPr>
            <w:r w:rsidRPr="00FF4C8F">
              <w:rPr>
                <w:rFonts w:ascii="Times New Roman" w:hAnsi="Times New Roman" w:cs="Times New Roman"/>
                <w:b/>
                <w:bCs/>
              </w:rPr>
              <w:t>EAD</w:t>
            </w:r>
          </w:p>
        </w:tc>
        <w:tc>
          <w:tcPr>
            <w:tcW w:w="679" w:type="dxa"/>
          </w:tcPr>
          <w:p w14:paraId="5185C62F" w14:textId="00240B33" w:rsidR="004E4250" w:rsidRPr="00FF4C8F" w:rsidRDefault="004E4250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</w:rPr>
              <w:t xml:space="preserve">[  </w:t>
            </w:r>
            <w:r w:rsidR="00351AB9" w:rsidRPr="00FF4C8F">
              <w:rPr>
                <w:rFonts w:ascii="Times New Roman" w:hAnsi="Times New Roman" w:cs="Times New Roman"/>
              </w:rPr>
              <w:t xml:space="preserve"> </w:t>
            </w:r>
            <w:r w:rsidRPr="00FF4C8F">
              <w:rPr>
                <w:rFonts w:ascii="Times New Roman" w:hAnsi="Times New Roman" w:cs="Times New Roman"/>
              </w:rPr>
              <w:t xml:space="preserve">  ]</w:t>
            </w:r>
          </w:p>
        </w:tc>
        <w:tc>
          <w:tcPr>
            <w:tcW w:w="2508" w:type="dxa"/>
            <w:gridSpan w:val="2"/>
          </w:tcPr>
          <w:p w14:paraId="7F382EB6" w14:textId="5D9B8739" w:rsidR="004E4250" w:rsidRPr="00FF4C8F" w:rsidRDefault="004E4250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  <w:b/>
                <w:bCs/>
              </w:rPr>
              <w:t>CARGA HORÁRIA TOTAL</w:t>
            </w:r>
          </w:p>
        </w:tc>
        <w:tc>
          <w:tcPr>
            <w:tcW w:w="1738" w:type="dxa"/>
          </w:tcPr>
          <w:p w14:paraId="16AE74EF" w14:textId="7385D015" w:rsidR="004E4250" w:rsidRPr="00FF4C8F" w:rsidRDefault="0005762A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</w:rPr>
              <w:t>60hs</w:t>
            </w:r>
          </w:p>
        </w:tc>
      </w:tr>
      <w:tr w:rsidR="004E4250" w:rsidRPr="00FF4C8F" w14:paraId="788BEABB" w14:textId="3DC8B33D" w:rsidTr="002931CD">
        <w:tblPrEx>
          <w:shd w:val="clear" w:color="auto" w:fill="auto"/>
        </w:tblPrEx>
        <w:tc>
          <w:tcPr>
            <w:tcW w:w="1697" w:type="dxa"/>
          </w:tcPr>
          <w:p w14:paraId="62EB7E86" w14:textId="213ADAFF" w:rsidR="004E4250" w:rsidRPr="00FF4C8F" w:rsidRDefault="004E4250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  <w:b/>
                <w:bCs/>
              </w:rPr>
              <w:t>PERÍODO</w:t>
            </w:r>
          </w:p>
        </w:tc>
        <w:tc>
          <w:tcPr>
            <w:tcW w:w="1843" w:type="dxa"/>
          </w:tcPr>
          <w:p w14:paraId="7F61D3AF" w14:textId="64FDE7F9" w:rsidR="004E4250" w:rsidRPr="00FF4C8F" w:rsidRDefault="0005762A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</w:rPr>
              <w:t>NOTURNO</w:t>
            </w:r>
          </w:p>
        </w:tc>
        <w:tc>
          <w:tcPr>
            <w:tcW w:w="2976" w:type="dxa"/>
            <w:gridSpan w:val="3"/>
          </w:tcPr>
          <w:p w14:paraId="579110C3" w14:textId="1DB4A3AD" w:rsidR="004E4250" w:rsidRPr="00FF4C8F" w:rsidRDefault="004E4250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  <w:b/>
                <w:bCs/>
              </w:rPr>
              <w:t>COMPONENTE CURRICULAR</w:t>
            </w:r>
          </w:p>
        </w:tc>
        <w:tc>
          <w:tcPr>
            <w:tcW w:w="2545" w:type="dxa"/>
            <w:gridSpan w:val="2"/>
          </w:tcPr>
          <w:p w14:paraId="7CB78495" w14:textId="6FB80964" w:rsidR="004E4250" w:rsidRPr="00FF4C8F" w:rsidRDefault="0005762A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</w:rPr>
              <w:t>GESTÃO DA QUALIDADE</w:t>
            </w:r>
          </w:p>
        </w:tc>
      </w:tr>
      <w:tr w:rsidR="004E4250" w:rsidRPr="00FF4C8F" w14:paraId="124D8D5D" w14:textId="27663860" w:rsidTr="00B31331">
        <w:tblPrEx>
          <w:shd w:val="clear" w:color="auto" w:fill="auto"/>
        </w:tblPrEx>
        <w:tc>
          <w:tcPr>
            <w:tcW w:w="9061" w:type="dxa"/>
            <w:gridSpan w:val="7"/>
          </w:tcPr>
          <w:p w14:paraId="21D4FDE7" w14:textId="699EAED6" w:rsidR="004E4250" w:rsidRPr="00FF4C8F" w:rsidRDefault="004E4250" w:rsidP="009D6F9A">
            <w:pPr>
              <w:spacing w:after="80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  <w:b/>
                <w:bCs/>
              </w:rPr>
              <w:t>DOCENTE</w:t>
            </w:r>
            <w:r w:rsidR="0005762A" w:rsidRPr="00FF4C8F">
              <w:rPr>
                <w:rFonts w:ascii="Times New Roman" w:hAnsi="Times New Roman" w:cs="Times New Roman"/>
                <w:b/>
                <w:bCs/>
              </w:rPr>
              <w:t xml:space="preserve"> MSC. ADM. RAIMUNDO WASHINGTON DOS SANTOS</w:t>
            </w:r>
          </w:p>
        </w:tc>
      </w:tr>
      <w:tr w:rsidR="004E4250" w:rsidRPr="00FF4C8F" w14:paraId="6A4D710E" w14:textId="3A2A0BA6" w:rsidTr="00DE2923">
        <w:tblPrEx>
          <w:shd w:val="clear" w:color="auto" w:fill="auto"/>
        </w:tblPrEx>
        <w:tc>
          <w:tcPr>
            <w:tcW w:w="9061" w:type="dxa"/>
            <w:gridSpan w:val="7"/>
            <w:shd w:val="clear" w:color="auto" w:fill="5B9BD5" w:themeFill="accent5"/>
          </w:tcPr>
          <w:p w14:paraId="5D36F392" w14:textId="659EE926" w:rsidR="004E4250" w:rsidRPr="00FF4C8F" w:rsidRDefault="004E4250" w:rsidP="00FF0D12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EMENTA</w:t>
            </w:r>
          </w:p>
        </w:tc>
      </w:tr>
      <w:tr w:rsidR="004E4250" w:rsidRPr="00FF4C8F" w14:paraId="53DAF6D8" w14:textId="202B1763" w:rsidTr="0029536B">
        <w:tblPrEx>
          <w:shd w:val="clear" w:color="auto" w:fill="auto"/>
        </w:tblPrEx>
        <w:tc>
          <w:tcPr>
            <w:tcW w:w="9061" w:type="dxa"/>
            <w:gridSpan w:val="7"/>
            <w:shd w:val="clear" w:color="auto" w:fill="FFFFFF" w:themeFill="background1"/>
          </w:tcPr>
          <w:p w14:paraId="466C54BF" w14:textId="18DECD02" w:rsidR="004E4250" w:rsidRPr="00FF4C8F" w:rsidRDefault="0005762A" w:rsidP="0005762A">
            <w:pPr>
              <w:pStyle w:val="PargrafodaLista"/>
              <w:ind w:left="313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Evolução histórica da qualidade. Conceitos da Gestão da Qualidade. Importância da qualidade na construção civil. Custo da má-qualidade. Implementação do Sistema de Gestão da Qualidade na construção civil. Gestão da Qualidade nos processos. Normas Internacionais: </w:t>
            </w:r>
            <w:proofErr w:type="spellStart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ISO’s</w:t>
            </w:r>
            <w:proofErr w:type="spellEnd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, Auditoria da qualidade. Prêmios da Qualidade. Qualidade com foco em resultados.</w:t>
            </w:r>
          </w:p>
          <w:p w14:paraId="6423D14A" w14:textId="4604EFB2" w:rsidR="004E4250" w:rsidRPr="00FF4C8F" w:rsidRDefault="004E4250" w:rsidP="00EA7A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250" w:rsidRPr="00FF4C8F" w14:paraId="4C9A03C0" w14:textId="4D20F074" w:rsidTr="00FF4C8F">
        <w:tblPrEx>
          <w:shd w:val="clear" w:color="auto" w:fill="auto"/>
        </w:tblPrEx>
        <w:trPr>
          <w:trHeight w:val="358"/>
        </w:trPr>
        <w:tc>
          <w:tcPr>
            <w:tcW w:w="9061" w:type="dxa"/>
            <w:gridSpan w:val="7"/>
            <w:shd w:val="clear" w:color="auto" w:fill="5B9BD5" w:themeFill="accent5"/>
          </w:tcPr>
          <w:p w14:paraId="361113FC" w14:textId="7F6F0C3C" w:rsidR="004E4250" w:rsidRPr="00FF4C8F" w:rsidRDefault="004E4250" w:rsidP="005243A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</w:t>
            </w:r>
          </w:p>
        </w:tc>
      </w:tr>
      <w:tr w:rsidR="004E4250" w:rsidRPr="00FF4C8F" w14:paraId="79396A59" w14:textId="48386BE2" w:rsidTr="00A31654">
        <w:tblPrEx>
          <w:shd w:val="clear" w:color="auto" w:fill="auto"/>
        </w:tblPrEx>
        <w:tc>
          <w:tcPr>
            <w:tcW w:w="9061" w:type="dxa"/>
            <w:gridSpan w:val="7"/>
            <w:shd w:val="clear" w:color="auto" w:fill="FFFFFF" w:themeFill="background1"/>
          </w:tcPr>
          <w:p w14:paraId="0DFADDFA" w14:textId="4C39CB63" w:rsidR="0005762A" w:rsidRPr="00FF4C8F" w:rsidRDefault="0005762A" w:rsidP="0042403D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 Geral: </w:t>
            </w:r>
          </w:p>
          <w:p w14:paraId="6C2282F4" w14:textId="77777777" w:rsidR="0005762A" w:rsidRPr="00FF4C8F" w:rsidRDefault="0005762A" w:rsidP="0042403D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6C142" w14:textId="603C73E6" w:rsidR="0005762A" w:rsidRPr="00FF4C8F" w:rsidRDefault="0005762A" w:rsidP="00CE15C0">
            <w:pPr>
              <w:pStyle w:val="PargrafodaLista"/>
              <w:numPr>
                <w:ilvl w:val="0"/>
                <w:numId w:val="8"/>
              </w:numPr>
              <w:ind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Identificar os principais fatores influentes na gestão da qualidade de produtos e serviços, num ambiente voltado para a excelência na engenharia civil e compreender e analisar os principais processos de gestão e garantia da qualidade.</w:t>
            </w:r>
          </w:p>
          <w:p w14:paraId="49FBA369" w14:textId="77777777" w:rsidR="00CE15C0" w:rsidRPr="00FF4C8F" w:rsidRDefault="00CE15C0" w:rsidP="0042403D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E13656" w14:textId="7F7BC32D" w:rsidR="0005762A" w:rsidRPr="00FF4C8F" w:rsidRDefault="0005762A" w:rsidP="0042403D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Objetivos Específicos: </w:t>
            </w:r>
          </w:p>
          <w:p w14:paraId="4BEE58C2" w14:textId="77777777" w:rsidR="0005762A" w:rsidRPr="00FF4C8F" w:rsidRDefault="0005762A" w:rsidP="0042403D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CFEA50" w14:textId="55B8DBF8" w:rsidR="0005762A" w:rsidRPr="00FF4C8F" w:rsidRDefault="0005762A" w:rsidP="00CE15C0">
            <w:pPr>
              <w:pStyle w:val="PargrafodaLista"/>
              <w:numPr>
                <w:ilvl w:val="0"/>
                <w:numId w:val="7"/>
              </w:numPr>
              <w:ind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Aplicar os conceitos de gestão da qualidade em um ambiente voltado para resultado.</w:t>
            </w:r>
          </w:p>
          <w:p w14:paraId="705CBEC0" w14:textId="2FDB975B" w:rsidR="0005762A" w:rsidRPr="00FF4C8F" w:rsidRDefault="0005762A" w:rsidP="00CE15C0">
            <w:pPr>
              <w:pStyle w:val="PargrafodaLista"/>
              <w:numPr>
                <w:ilvl w:val="0"/>
                <w:numId w:val="7"/>
              </w:numPr>
              <w:ind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Melhorar condições ambientais para implantação da mudança de </w:t>
            </w:r>
            <w:r w:rsidR="0042403D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omportamento cultural e obtenção de resultado.</w:t>
            </w:r>
          </w:p>
          <w:p w14:paraId="310EB4BA" w14:textId="164A44DE" w:rsidR="0005762A" w:rsidRPr="00FF4C8F" w:rsidRDefault="0005762A" w:rsidP="00CE15C0">
            <w:pPr>
              <w:pStyle w:val="PargrafodaLista"/>
              <w:numPr>
                <w:ilvl w:val="0"/>
                <w:numId w:val="7"/>
              </w:numPr>
              <w:ind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Avaliar os resultados de processos negócio com base na gestão da excelência.</w:t>
            </w:r>
          </w:p>
          <w:p w14:paraId="1C38097B" w14:textId="3A40C513" w:rsidR="0005762A" w:rsidRPr="00FF4C8F" w:rsidRDefault="0005762A" w:rsidP="00CE15C0">
            <w:pPr>
              <w:pStyle w:val="PargrafodaLista"/>
              <w:numPr>
                <w:ilvl w:val="0"/>
                <w:numId w:val="7"/>
              </w:numPr>
              <w:ind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Atuar no tratamento de situações problemáticas observando os aspectos organizacionais, tecnológicos e humanos.</w:t>
            </w:r>
          </w:p>
          <w:p w14:paraId="2CD07938" w14:textId="61D54E3B" w:rsidR="0005762A" w:rsidRPr="00FF4C8F" w:rsidRDefault="0005762A" w:rsidP="00CE15C0">
            <w:pPr>
              <w:pStyle w:val="PargrafodaLista"/>
              <w:numPr>
                <w:ilvl w:val="0"/>
                <w:numId w:val="7"/>
              </w:numPr>
              <w:ind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Normalizar as ações propiciando a garantia da efetividade do processo de negócio.</w:t>
            </w:r>
          </w:p>
          <w:p w14:paraId="62291EDC" w14:textId="64F9A94C" w:rsidR="004E4250" w:rsidRPr="00FF4C8F" w:rsidRDefault="004E4250" w:rsidP="005243A4">
            <w:pPr>
              <w:pStyle w:val="Pargrafoda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250" w:rsidRPr="00FF4C8F" w14:paraId="4596BB87" w14:textId="5E91C240" w:rsidTr="00F067CF">
        <w:tblPrEx>
          <w:shd w:val="clear" w:color="auto" w:fill="auto"/>
        </w:tblPrEx>
        <w:tc>
          <w:tcPr>
            <w:tcW w:w="9061" w:type="dxa"/>
            <w:gridSpan w:val="7"/>
            <w:shd w:val="clear" w:color="auto" w:fill="5B9BD5" w:themeFill="accent5"/>
          </w:tcPr>
          <w:p w14:paraId="3810918F" w14:textId="50A39876" w:rsidR="004E4250" w:rsidRPr="00FF4C8F" w:rsidRDefault="004E4250" w:rsidP="005243A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CONTEÚDO PROGRAMÁTICO</w:t>
            </w:r>
          </w:p>
        </w:tc>
      </w:tr>
      <w:tr w:rsidR="004E4250" w:rsidRPr="00FF4C8F" w14:paraId="23A684C3" w14:textId="6EACDF82" w:rsidTr="00134885">
        <w:tblPrEx>
          <w:shd w:val="clear" w:color="auto" w:fill="auto"/>
        </w:tblPrEx>
        <w:tc>
          <w:tcPr>
            <w:tcW w:w="9061" w:type="dxa"/>
            <w:gridSpan w:val="7"/>
            <w:shd w:val="clear" w:color="auto" w:fill="FFFFFF" w:themeFill="background1"/>
          </w:tcPr>
          <w:p w14:paraId="2608718C" w14:textId="1E0B7E5F" w:rsidR="007E5A74" w:rsidRPr="00FF4C8F" w:rsidRDefault="00FF35E6" w:rsidP="007E5A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51AB9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14/02</w:t>
            </w:r>
          </w:p>
          <w:p w14:paraId="5EE35A77" w14:textId="02C5D6D9" w:rsidR="00E748FC" w:rsidRPr="00FF4C8F" w:rsidRDefault="00E748FC" w:rsidP="007F77D5">
            <w:pPr>
              <w:ind w:left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Apresentação da disciplina (ementa), contrato de convivência nos encontros, apresentação de alunos. Palestra de abertura. </w:t>
            </w: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Tema: A importância da qualidade na prestação de produtos e serviços</w:t>
            </w: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="00167ADE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474C0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</w:t>
            </w:r>
          </w:p>
          <w:p w14:paraId="14DE50FB" w14:textId="502A711F" w:rsidR="00E748FC" w:rsidRPr="00FF4C8F" w:rsidRDefault="00351AB9" w:rsidP="001C6EDF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21/02</w:t>
            </w:r>
          </w:p>
          <w:p w14:paraId="7F191BF3" w14:textId="07E5BBFC" w:rsidR="00FC3D30" w:rsidRPr="00FF4C8F" w:rsidRDefault="00FC3D30" w:rsidP="001C6EDF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COMO VEMOS QUALIDADE?</w:t>
            </w:r>
          </w:p>
          <w:p w14:paraId="0CECC935" w14:textId="5D88D9A3" w:rsidR="001C6EDF" w:rsidRPr="00FF4C8F" w:rsidRDefault="001C6EDF" w:rsidP="001C6EDF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que é qualidade e como ela deve ser vista?</w:t>
            </w:r>
          </w:p>
          <w:p w14:paraId="6D7C3BA0" w14:textId="026108BA" w:rsidR="001C6EDF" w:rsidRPr="00FF4C8F" w:rsidRDefault="006A6099" w:rsidP="006A60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1C6EDF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Sustentabilidade</w:t>
            </w:r>
          </w:p>
          <w:p w14:paraId="66E333EF" w14:textId="6C80040E" w:rsidR="001C6EDF" w:rsidRPr="00FF4C8F" w:rsidRDefault="006A6099" w:rsidP="006A609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1C6EDF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Propósito</w:t>
            </w:r>
          </w:p>
          <w:p w14:paraId="21B44A6D" w14:textId="02739321" w:rsidR="001C6EDF" w:rsidRPr="00FF4C8F" w:rsidRDefault="001C6EDF" w:rsidP="006A6099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Produtividade</w:t>
            </w:r>
          </w:p>
          <w:p w14:paraId="26E013CF" w14:textId="7F9CDF70" w:rsidR="001C6EDF" w:rsidRPr="00FF4C8F" w:rsidRDefault="001C6EDF" w:rsidP="006A6099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Melhoria de Processo</w:t>
            </w:r>
          </w:p>
          <w:p w14:paraId="4034D40F" w14:textId="18B7EF4F" w:rsidR="001C6EDF" w:rsidRPr="00FF4C8F" w:rsidRDefault="001C6EDF" w:rsidP="006A6099">
            <w:pPr>
              <w:ind w:firstLine="3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Qualidade versus qualidade do produto</w:t>
            </w:r>
          </w:p>
          <w:p w14:paraId="5A5EFCBC" w14:textId="77777777" w:rsidR="00167ADE" w:rsidRPr="00FF4C8F" w:rsidRDefault="00167ADE" w:rsidP="00167ADE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C0B3AE9" w14:textId="304DED3B" w:rsidR="007E5A74" w:rsidRPr="00FF4C8F" w:rsidRDefault="00351AB9" w:rsidP="00167ADE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28/02</w:t>
            </w:r>
            <w:r w:rsidR="00AA6A9B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(apresentar temas de conferências)</w:t>
            </w:r>
          </w:p>
          <w:p w14:paraId="77FBBE1C" w14:textId="04C7FFD5" w:rsidR="00FC3D30" w:rsidRPr="00FF4C8F" w:rsidRDefault="00FC3D30" w:rsidP="00167ADE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Princípios de DEMING</w:t>
            </w: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– Não dependa da inspeção para garantir qualidade – princípios de Deming</w:t>
            </w:r>
          </w:p>
          <w:p w14:paraId="709ABB4A" w14:textId="4DC76359" w:rsidR="00FC3D30" w:rsidRPr="00FF4C8F" w:rsidRDefault="00FC3D30" w:rsidP="00167ADE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Ação imediata, corretiva e preventiva</w:t>
            </w:r>
          </w:p>
          <w:p w14:paraId="7FBE5197" w14:textId="32B9FEE9" w:rsidR="00FC3D30" w:rsidRPr="00FF4C8F" w:rsidRDefault="00FC3D30" w:rsidP="00167ADE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Não conformidades</w:t>
            </w:r>
          </w:p>
          <w:p w14:paraId="4530534A" w14:textId="2FDBB534" w:rsidR="00FC3D30" w:rsidRPr="00FF4C8F" w:rsidRDefault="00FC3D30" w:rsidP="00167ADE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Qualificação do profissional da qualidade (vide podcast)</w:t>
            </w:r>
          </w:p>
          <w:p w14:paraId="5D4E7618" w14:textId="1077DCD3" w:rsidR="00F703CF" w:rsidRPr="00FF4C8F" w:rsidRDefault="00351AB9" w:rsidP="00362307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07/03</w:t>
            </w:r>
          </w:p>
          <w:p w14:paraId="173932A2" w14:textId="0BBD31B9" w:rsidR="00362307" w:rsidRPr="00FF4C8F" w:rsidRDefault="00FC3D30" w:rsidP="00FC3D30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sz w:val="24"/>
                <w:szCs w:val="24"/>
              </w:rPr>
              <w:t>TREINAMENTO DE EQUIPE</w:t>
            </w: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="002F1CF0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or que devemos treinar a equipe (14 princípios de Deming)</w:t>
            </w:r>
            <w:r w:rsidR="00362307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5DF1860" w14:textId="5E2E0CF3" w:rsidR="00FC3D30" w:rsidRPr="00FF4C8F" w:rsidRDefault="00FC3D30" w:rsidP="00FC3D30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diferença de treinamento e desenvolvimento</w:t>
            </w:r>
          </w:p>
          <w:p w14:paraId="3E3A3F20" w14:textId="0607F068" w:rsidR="00FC3D30" w:rsidRPr="00FF4C8F" w:rsidRDefault="00573A81" w:rsidP="00FC3D30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FC3D30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or que é importante treinar a equipe?</w:t>
            </w:r>
          </w:p>
          <w:p w14:paraId="10F29892" w14:textId="4EE3D30E" w:rsidR="00FC3D30" w:rsidRPr="00FF4C8F" w:rsidRDefault="00573A81" w:rsidP="00FC3D30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FC3D30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s gestores precisam conhecer a equipe</w:t>
            </w:r>
          </w:p>
          <w:p w14:paraId="3280F247" w14:textId="3809AC95" w:rsidR="00FC3D30" w:rsidRPr="00FF4C8F" w:rsidRDefault="00573A81" w:rsidP="00FC3D30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C</w:t>
            </w:r>
            <w:r w:rsidR="00FC3D30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omo preparar </w:t>
            </w:r>
            <w:proofErr w:type="gramStart"/>
            <w:r w:rsidR="00FC3D30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os treinamento</w:t>
            </w:r>
            <w:proofErr w:type="gramEnd"/>
            <w:r w:rsidR="00FC3D30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14:paraId="63D4A059" w14:textId="3E5DA2DB" w:rsidR="00C9567D" w:rsidRPr="00FF4C8F" w:rsidRDefault="00351AB9" w:rsidP="002F1CF0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14/03</w:t>
            </w:r>
          </w:p>
          <w:p w14:paraId="3C862B5D" w14:textId="0C9FF657" w:rsidR="00C9567D" w:rsidRPr="00FF4C8F" w:rsidRDefault="00C9567D" w:rsidP="002F1CF0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Como a análise de S.W.O.T. apoia a estratégia organizacional?</w:t>
            </w:r>
          </w:p>
          <w:p w14:paraId="65A710DD" w14:textId="24500264" w:rsidR="00C9567D" w:rsidRPr="00FF4C8F" w:rsidRDefault="00573A81" w:rsidP="006A6099">
            <w:pPr>
              <w:pStyle w:val="PargrafodaLista"/>
              <w:ind w:hanging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9567D" w:rsidRPr="00FF4C8F">
              <w:rPr>
                <w:rFonts w:ascii="Times New Roman" w:hAnsi="Times New Roman" w:cs="Times New Roman"/>
                <w:sz w:val="24"/>
                <w:szCs w:val="24"/>
              </w:rPr>
              <w:t>iderança em tempos difíceis</w:t>
            </w:r>
          </w:p>
          <w:p w14:paraId="3FB9DD9E" w14:textId="27C6D8BA" w:rsidR="00C9567D" w:rsidRPr="00FF4C8F" w:rsidRDefault="00573A81" w:rsidP="006A6099">
            <w:pPr>
              <w:pStyle w:val="PargrafodaLista"/>
              <w:ind w:hanging="4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9567D" w:rsidRPr="00FF4C8F">
              <w:rPr>
                <w:rFonts w:ascii="Times New Roman" w:hAnsi="Times New Roman" w:cs="Times New Roman"/>
                <w:sz w:val="24"/>
                <w:szCs w:val="24"/>
              </w:rPr>
              <w:t>or que usar um software em tempos difíceis para a gestão de riscos?</w:t>
            </w:r>
          </w:p>
          <w:p w14:paraId="452D15BB" w14:textId="77D1F6BE" w:rsidR="00C9567D" w:rsidRPr="00FF4C8F" w:rsidRDefault="00573A81" w:rsidP="0057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9567D"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Como fazer plano de </w:t>
            </w:r>
            <w:proofErr w:type="spellStart"/>
            <w:r w:rsidR="00C9567D" w:rsidRPr="00FF4C8F">
              <w:rPr>
                <w:rFonts w:ascii="Times New Roman" w:hAnsi="Times New Roman" w:cs="Times New Roman"/>
                <w:sz w:val="24"/>
                <w:szCs w:val="24"/>
              </w:rPr>
              <w:t>contigência</w:t>
            </w:r>
            <w:proofErr w:type="spellEnd"/>
            <w:r w:rsidR="00C9567D"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para amadurecer sua gestão de riscos?</w:t>
            </w:r>
          </w:p>
          <w:p w14:paraId="13170386" w14:textId="796020A9" w:rsidR="00C9567D" w:rsidRPr="00FF4C8F" w:rsidRDefault="00573A81" w:rsidP="0057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9567D" w:rsidRPr="00FF4C8F">
              <w:rPr>
                <w:rFonts w:ascii="Times New Roman" w:hAnsi="Times New Roman" w:cs="Times New Roman"/>
                <w:sz w:val="24"/>
                <w:szCs w:val="24"/>
              </w:rPr>
              <w:t>Plano de contingência e gestão de riscos</w:t>
            </w:r>
          </w:p>
          <w:p w14:paraId="5594893A" w14:textId="59E2C1C9" w:rsidR="00C9567D" w:rsidRPr="00FF4C8F" w:rsidRDefault="00573A81" w:rsidP="00573A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9567D"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Obs. Realizar um </w:t>
            </w:r>
            <w:proofErr w:type="spellStart"/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9567D" w:rsidRPr="00FF4C8F">
              <w:rPr>
                <w:rFonts w:ascii="Times New Roman" w:hAnsi="Times New Roman" w:cs="Times New Roman"/>
                <w:sz w:val="24"/>
                <w:szCs w:val="24"/>
              </w:rPr>
              <w:t>ssigment</w:t>
            </w:r>
            <w:proofErr w:type="spellEnd"/>
            <w:r w:rsidR="00C9567D"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em equipe...</w:t>
            </w:r>
          </w:p>
          <w:p w14:paraId="7BD5CA37" w14:textId="4AAC44B6" w:rsidR="007E5A74" w:rsidRPr="00FF4C8F" w:rsidRDefault="0077495B" w:rsidP="00167ADE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1AB9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21/03</w:t>
            </w:r>
          </w:p>
          <w:p w14:paraId="0B2844F7" w14:textId="4DD4DBC0" w:rsidR="002F1CF0" w:rsidRPr="00FF4C8F" w:rsidRDefault="002F1CF0" w:rsidP="00573A81">
            <w:pPr>
              <w:ind w:left="306" w:hanging="30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Apresentação de </w:t>
            </w:r>
            <w:proofErr w:type="spellStart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Assigments</w:t>
            </w:r>
            <w:proofErr w:type="spellEnd"/>
            <w:r w:rsidR="000E0895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(conforme temas estabelecidos</w:t>
            </w:r>
            <w:r w:rsidR="00573A81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pelo professor e   de acordo com o ementário</w:t>
            </w:r>
          </w:p>
          <w:p w14:paraId="1526C388" w14:textId="4DBFC0DB" w:rsidR="00F703CF" w:rsidRPr="00FF4C8F" w:rsidRDefault="00351AB9" w:rsidP="00FC3D30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28/03</w:t>
            </w:r>
          </w:p>
          <w:p w14:paraId="1114F3B8" w14:textId="7859074D" w:rsidR="002F1CF0" w:rsidRPr="00FF4C8F" w:rsidRDefault="002F1CF0" w:rsidP="00FC3D30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Conferência com convidado externo com tema aderente da disciplina</w:t>
            </w:r>
            <w:r w:rsidR="00573A81"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e que atenda ao ementário – tema a ser selecionado</w:t>
            </w:r>
          </w:p>
          <w:p w14:paraId="533CE935" w14:textId="79FF2239" w:rsidR="000E2615" w:rsidRPr="00FF4C8F" w:rsidRDefault="00FC3D30" w:rsidP="00FF4C8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51AB9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04/04</w:t>
            </w:r>
          </w:p>
          <w:p w14:paraId="6C09BEEB" w14:textId="4F50F74A" w:rsidR="00AF1D62" w:rsidRPr="00FF4C8F" w:rsidRDefault="00AF1D62" w:rsidP="00167ADE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1ª avaliação do bimestre</w:t>
            </w:r>
            <w:r w:rsidR="00C9567D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2021.2</w:t>
            </w:r>
            <w:r w:rsidR="00573A81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 todo conteúdo explanado pelo professor e temas de conferência/leituras solicitadas e de </w:t>
            </w:r>
            <w:proofErr w:type="spellStart"/>
            <w:r w:rsidR="00573A81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Assigments</w:t>
            </w:r>
            <w:proofErr w:type="spellEnd"/>
          </w:p>
          <w:p w14:paraId="0AB3534D" w14:textId="77777777" w:rsidR="00D33BEB" w:rsidRPr="00FF4C8F" w:rsidRDefault="00351AB9" w:rsidP="00D33BEB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11/04</w:t>
            </w:r>
          </w:p>
          <w:p w14:paraId="1BB6CFC2" w14:textId="5BD80E8E" w:rsidR="00F068B8" w:rsidRPr="00FF4C8F" w:rsidRDefault="00F068B8" w:rsidP="00D33BEB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2ª chamada/conteúdo de aula segue:</w:t>
            </w:r>
          </w:p>
          <w:p w14:paraId="47FF63B5" w14:textId="2F643F84" w:rsidR="00D777EC" w:rsidRPr="00FF4C8F" w:rsidRDefault="00D33BEB" w:rsidP="00D33B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D777EC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Liderança Justa e Muito exigente e o Sistema de Gestão</w:t>
            </w:r>
          </w:p>
          <w:p w14:paraId="3A1953B0" w14:textId="52C474F9" w:rsidR="00D777EC" w:rsidRPr="00FF4C8F" w:rsidRDefault="00D33BEB" w:rsidP="00D33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777EC" w:rsidRPr="00FF4C8F">
              <w:rPr>
                <w:rFonts w:ascii="Times New Roman" w:hAnsi="Times New Roman" w:cs="Times New Roman"/>
                <w:sz w:val="24"/>
                <w:szCs w:val="24"/>
              </w:rPr>
              <w:t>Qualidade vem com o propósito, não com o certificado</w:t>
            </w:r>
          </w:p>
          <w:p w14:paraId="0B208098" w14:textId="1CE54520" w:rsidR="00D777EC" w:rsidRPr="00FF4C8F" w:rsidRDefault="00D33BEB" w:rsidP="00D33BEB">
            <w:pPr>
              <w:ind w:left="310" w:hanging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777EC" w:rsidRPr="00FF4C8F">
              <w:rPr>
                <w:rFonts w:ascii="Times New Roman" w:hAnsi="Times New Roman" w:cs="Times New Roman"/>
                <w:sz w:val="24"/>
                <w:szCs w:val="24"/>
              </w:rPr>
              <w:t>Liderança e comprometimento: as duas principais funções da alta direção</w:t>
            </w: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777EC"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5C0"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D777EC" w:rsidRPr="00FF4C8F">
              <w:rPr>
                <w:rFonts w:ascii="Times New Roman" w:hAnsi="Times New Roman" w:cs="Times New Roman"/>
                <w:sz w:val="24"/>
                <w:szCs w:val="24"/>
              </w:rPr>
              <w:t>no sistema        de gestão</w:t>
            </w:r>
          </w:p>
          <w:p w14:paraId="430B27D2" w14:textId="2ACC20AE" w:rsidR="00E748FC" w:rsidRPr="00FF4C8F" w:rsidRDefault="00D33BEB" w:rsidP="00D33B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20181A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Por que o cliente deve ser o centro do seu sistema de gestão?</w:t>
            </w:r>
          </w:p>
          <w:p w14:paraId="7F04C721" w14:textId="1536F2A6" w:rsidR="0020181A" w:rsidRPr="00FF4C8F" w:rsidRDefault="00D33BEB" w:rsidP="00D33B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20181A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ISO 9001:2015 – </w:t>
            </w:r>
            <w:r w:rsidR="0020181A" w:rsidRPr="00FF4C8F">
              <w:rPr>
                <w:rFonts w:ascii="Times New Roman" w:hAnsi="Times New Roman" w:cs="Times New Roman"/>
                <w:b/>
                <w:sz w:val="24"/>
                <w:szCs w:val="24"/>
              </w:rPr>
              <w:t>Qual o papel da Liderança no SGQ?</w:t>
            </w:r>
          </w:p>
          <w:p w14:paraId="7C867FEC" w14:textId="75DD5205" w:rsidR="00D115C6" w:rsidRPr="00FF4C8F" w:rsidRDefault="00351AB9" w:rsidP="00C9567D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18/04</w:t>
            </w:r>
          </w:p>
          <w:p w14:paraId="7CAEE506" w14:textId="11B258CD" w:rsidR="00E748FC" w:rsidRPr="00FF4C8F" w:rsidRDefault="000E0895" w:rsidP="00167ADE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Gurus da Qualidade que revolucionaram a história</w:t>
            </w:r>
          </w:p>
          <w:p w14:paraId="5BBBBBEC" w14:textId="02056454" w:rsidR="009C55CA" w:rsidRPr="00FF4C8F" w:rsidRDefault="00351AB9" w:rsidP="00C9567D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25/04</w:t>
            </w:r>
          </w:p>
          <w:p w14:paraId="3BB23F69" w14:textId="77777777" w:rsidR="000E0895" w:rsidRPr="00FF4C8F" w:rsidRDefault="000E0895" w:rsidP="000E0895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Melhoria contínua</w:t>
            </w:r>
          </w:p>
          <w:p w14:paraId="4037650E" w14:textId="705B6785" w:rsidR="000E0895" w:rsidRPr="00FF4C8F" w:rsidRDefault="000E0895" w:rsidP="000E0895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Quais questões norteiam um plano de ação?</w:t>
            </w:r>
          </w:p>
          <w:p w14:paraId="282C8F9F" w14:textId="0CE80B5E" w:rsidR="000E0895" w:rsidRPr="00FF4C8F" w:rsidRDefault="000E0895" w:rsidP="000E0895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O que é preciso para elaborar um plano de ação?</w:t>
            </w:r>
          </w:p>
          <w:p w14:paraId="508E8FD1" w14:textId="3299AD40" w:rsidR="000E0895" w:rsidRPr="00FF4C8F" w:rsidRDefault="000E0895" w:rsidP="000E0895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Plano de Ação: Planejamento, Execução e Conclusão.</w:t>
            </w:r>
          </w:p>
          <w:p w14:paraId="091C98E4" w14:textId="373459EC" w:rsidR="00A55D15" w:rsidRPr="00FF4C8F" w:rsidRDefault="000E0895" w:rsidP="000E0895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Quais informações fazem parte de um plano de ação?</w:t>
            </w:r>
          </w:p>
          <w:p w14:paraId="407000C8" w14:textId="0ADC1AFC" w:rsidR="00E748FC" w:rsidRPr="00FF4C8F" w:rsidRDefault="00351AB9" w:rsidP="00D777EC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02/05</w:t>
            </w:r>
          </w:p>
          <w:p w14:paraId="5C7A8A3D" w14:textId="77777777" w:rsidR="00D33BEB" w:rsidRPr="00FF4C8F" w:rsidRDefault="00D33BEB" w:rsidP="00D33BEB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Estudo dirigido e temas de conferências em discussão</w:t>
            </w:r>
          </w:p>
          <w:p w14:paraId="64161AFA" w14:textId="16A2DE05" w:rsidR="00D33BEB" w:rsidRPr="00FF4C8F" w:rsidRDefault="00D33BEB" w:rsidP="00D33BEB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Análise crítica de indicadores</w:t>
            </w:r>
          </w:p>
          <w:p w14:paraId="3AB227DD" w14:textId="3F15DA56" w:rsidR="008D4C51" w:rsidRPr="00FF4C8F" w:rsidRDefault="00D33BEB" w:rsidP="00D33BEB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Mapeamento de processos</w:t>
            </w:r>
            <w:r w:rsidR="008D4C51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1D90477" w14:textId="77777777" w:rsidR="008D4C51" w:rsidRPr="00FF4C8F" w:rsidRDefault="008D4C51" w:rsidP="00167ADE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6E57CA" w14:textId="2BA1236B" w:rsidR="009C55CA" w:rsidRPr="00FF4C8F" w:rsidRDefault="00351AB9" w:rsidP="00D777EC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09/05</w:t>
            </w:r>
          </w:p>
          <w:p w14:paraId="016A0A83" w14:textId="77777777" w:rsidR="00D33BEB" w:rsidRPr="00FF4C8F" w:rsidRDefault="00D33BEB" w:rsidP="00D33BEB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Desenvolvimentos das conferências</w:t>
            </w:r>
          </w:p>
          <w:p w14:paraId="5C21E84E" w14:textId="53666828" w:rsidR="00D33BEB" w:rsidRPr="00FF4C8F" w:rsidRDefault="00D33BEB" w:rsidP="00D33BEB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Análise crítica de indicadores</w:t>
            </w:r>
          </w:p>
          <w:p w14:paraId="4C9F5EFA" w14:textId="1AB69E33" w:rsidR="00D33BEB" w:rsidRPr="00FF4C8F" w:rsidRDefault="00D33BEB" w:rsidP="00D33BEB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Mapeamento de processos</w:t>
            </w:r>
          </w:p>
          <w:p w14:paraId="4E888599" w14:textId="190B6B7F" w:rsidR="009C55CA" w:rsidRPr="00FF4C8F" w:rsidRDefault="00351AB9" w:rsidP="00167ADE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16/05</w:t>
            </w:r>
          </w:p>
          <w:p w14:paraId="42E207F2" w14:textId="77777777" w:rsidR="00D33BEB" w:rsidRPr="00FF4C8F" w:rsidRDefault="00D33BEB" w:rsidP="00D33BEB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Conferência 1</w:t>
            </w:r>
          </w:p>
          <w:p w14:paraId="488CC58B" w14:textId="69993C92" w:rsidR="00A55D15" w:rsidRPr="00FF4C8F" w:rsidRDefault="00D33BEB" w:rsidP="00D33BEB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Análise crítica de indicadores</w:t>
            </w:r>
          </w:p>
          <w:p w14:paraId="23F255E8" w14:textId="77777777" w:rsidR="0042347C" w:rsidRPr="00FF4C8F" w:rsidRDefault="0042347C" w:rsidP="0042347C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Conferência 2</w:t>
            </w:r>
          </w:p>
          <w:p w14:paraId="6E2C4A16" w14:textId="1400DD30" w:rsidR="00D33BEB" w:rsidRPr="00FF4C8F" w:rsidRDefault="0042347C" w:rsidP="0042347C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Mapeamento de processos</w:t>
            </w:r>
          </w:p>
          <w:p w14:paraId="3A521B9E" w14:textId="36B58E99" w:rsidR="00617B70" w:rsidRPr="00FF4C8F" w:rsidRDefault="00351AB9" w:rsidP="00A55D15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23/05</w:t>
            </w:r>
          </w:p>
          <w:p w14:paraId="15B3E42F" w14:textId="634D2A87" w:rsidR="0042347C" w:rsidRPr="00FF4C8F" w:rsidRDefault="0042347C" w:rsidP="00A55D15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Conferência com convidado externo com tema aderente à disciplina</w:t>
            </w:r>
          </w:p>
          <w:p w14:paraId="6D2D3C0F" w14:textId="4D225913" w:rsidR="00E748FC" w:rsidRPr="00FF4C8F" w:rsidRDefault="00A55D15" w:rsidP="00A55D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42347C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1AB9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30/05</w:t>
            </w:r>
            <w:r w:rsidR="000E0895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</w:p>
          <w:p w14:paraId="0341097E" w14:textId="77777777" w:rsidR="00D33BEB" w:rsidRPr="00FF4C8F" w:rsidRDefault="00D33BEB" w:rsidP="00D33B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A55D15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2ª avaliação do bimestre 2021.2</w:t>
            </w:r>
          </w:p>
          <w:p w14:paraId="0B533941" w14:textId="4BD0DDDE" w:rsidR="00A55D15" w:rsidRPr="00FF4C8F" w:rsidRDefault="00D33BEB" w:rsidP="00D33BE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="000E0895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06/06 </w:t>
            </w:r>
          </w:p>
          <w:p w14:paraId="5F35B7EA" w14:textId="6CDD1AF5" w:rsidR="0042347C" w:rsidRPr="00FF4C8F" w:rsidRDefault="0042347C" w:rsidP="00D33BE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2ª chamada</w:t>
            </w:r>
            <w:r w:rsidR="00573A81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referente a 2ª avaliação do bimestre 2021.2</w:t>
            </w:r>
          </w:p>
          <w:p w14:paraId="116FFEBC" w14:textId="2667A120" w:rsidR="00E748FC" w:rsidRPr="00FF4C8F" w:rsidRDefault="000E0895" w:rsidP="00D777EC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13/06</w:t>
            </w:r>
          </w:p>
          <w:p w14:paraId="709D20E3" w14:textId="56760AB5" w:rsidR="00573A81" w:rsidRPr="00FF4C8F" w:rsidRDefault="00573A81" w:rsidP="00D777EC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Aulão</w:t>
            </w:r>
            <w:proofErr w:type="spellEnd"/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com estudantes que realizarão prova final/revisão geral com todo conteúdo trabalhado nas unidades 1 e 2.</w:t>
            </w:r>
          </w:p>
          <w:p w14:paraId="408D16F1" w14:textId="5E26640D" w:rsidR="006B01EF" w:rsidRPr="00FF4C8F" w:rsidRDefault="000E0895" w:rsidP="00D777EC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20/06</w:t>
            </w:r>
          </w:p>
          <w:p w14:paraId="108C1F2F" w14:textId="208F1899" w:rsidR="00E748FC" w:rsidRPr="00FF4C8F" w:rsidRDefault="0042347C" w:rsidP="00D777EC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Prova final</w:t>
            </w:r>
            <w:r w:rsidR="00E748FC" w:rsidRPr="00FF4C8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636E6E3" w14:textId="4A90DCCF" w:rsidR="00E748FC" w:rsidRPr="00FF4C8F" w:rsidRDefault="000E0895" w:rsidP="00D777EC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27/06</w:t>
            </w:r>
          </w:p>
          <w:p w14:paraId="02663479" w14:textId="247E9004" w:rsidR="004E4250" w:rsidRPr="00FF4C8F" w:rsidRDefault="0042347C" w:rsidP="00EA7A80">
            <w:pPr>
              <w:pStyle w:val="PargrafodaLista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Apresentação de </w:t>
            </w:r>
            <w:r w:rsidR="00573A81" w:rsidRPr="00FF4C8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esultados </w:t>
            </w:r>
            <w:r w:rsidR="00573A81" w:rsidRPr="00FF4C8F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inais</w:t>
            </w:r>
          </w:p>
        </w:tc>
      </w:tr>
      <w:tr w:rsidR="004E4250" w:rsidRPr="00FF4C8F" w14:paraId="4E5F7139" w14:textId="25F7BCE2" w:rsidTr="00156E8D">
        <w:tblPrEx>
          <w:shd w:val="clear" w:color="auto" w:fill="auto"/>
        </w:tblPrEx>
        <w:tc>
          <w:tcPr>
            <w:tcW w:w="9061" w:type="dxa"/>
            <w:gridSpan w:val="7"/>
            <w:shd w:val="clear" w:color="auto" w:fill="5B9BD5" w:themeFill="accent5"/>
          </w:tcPr>
          <w:p w14:paraId="07E60ABB" w14:textId="65E4177E" w:rsidR="004E4250" w:rsidRPr="00FF4C8F" w:rsidRDefault="0042347C" w:rsidP="005243A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METODOLOGIA</w:t>
            </w:r>
          </w:p>
        </w:tc>
      </w:tr>
      <w:tr w:rsidR="004E4250" w:rsidRPr="00FF4C8F" w14:paraId="2FE1B907" w14:textId="1F3658B7" w:rsidTr="00952119">
        <w:tblPrEx>
          <w:shd w:val="clear" w:color="auto" w:fill="auto"/>
        </w:tblPrEx>
        <w:tc>
          <w:tcPr>
            <w:tcW w:w="9061" w:type="dxa"/>
            <w:gridSpan w:val="7"/>
            <w:shd w:val="clear" w:color="auto" w:fill="FFFFFF" w:themeFill="background1"/>
          </w:tcPr>
          <w:p w14:paraId="4D0D122D" w14:textId="77777777" w:rsidR="00604B0E" w:rsidRPr="00FF4C8F" w:rsidRDefault="00604B0E" w:rsidP="00604B0E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</w:rPr>
              <w:t>Aulas expositivas com uso de material audiovisual (com todos os recursos da plataforma AVA);</w:t>
            </w:r>
          </w:p>
          <w:p w14:paraId="097F2F87" w14:textId="372ACAAE" w:rsidR="00604B0E" w:rsidRPr="00FF4C8F" w:rsidRDefault="00604B0E" w:rsidP="00604B0E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</w:rPr>
              <w:t>Leitura de bibliografias básica e complementares;</w:t>
            </w:r>
          </w:p>
          <w:p w14:paraId="6F4F0616" w14:textId="7FAE4AA1" w:rsidR="00604B0E" w:rsidRPr="00FF4C8F" w:rsidRDefault="00604B0E" w:rsidP="00604B0E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</w:rPr>
              <w:t>Estudos dirigidos e discussão sobre textos e materiais em vídeos;</w:t>
            </w:r>
          </w:p>
          <w:p w14:paraId="45A97519" w14:textId="5C71F607" w:rsidR="00604B0E" w:rsidRPr="00FF4C8F" w:rsidRDefault="00604B0E" w:rsidP="00604B0E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</w:rPr>
              <w:t>Seminários sobre conteúdos estudados e práticas das empresas;</w:t>
            </w:r>
          </w:p>
          <w:p w14:paraId="10FE2AB5" w14:textId="1AF847FB" w:rsidR="00604B0E" w:rsidRPr="00FF4C8F" w:rsidRDefault="00604B0E" w:rsidP="00604B0E">
            <w:pPr>
              <w:pStyle w:val="PargrafodaLista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F4C8F">
              <w:rPr>
                <w:rFonts w:ascii="Times New Roman" w:hAnsi="Times New Roman" w:cs="Times New Roman"/>
              </w:rPr>
              <w:t>Trabalhos em equipe e avaliações individuais;</w:t>
            </w:r>
          </w:p>
          <w:p w14:paraId="56606AEF" w14:textId="77777777" w:rsidR="00A15C87" w:rsidRPr="00FF4C8F" w:rsidRDefault="00604B0E" w:rsidP="00A15C87">
            <w:pPr>
              <w:pStyle w:val="PargrafodaLista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FF4C8F">
              <w:rPr>
                <w:rFonts w:ascii="Times New Roman" w:hAnsi="Times New Roman" w:cs="Times New Roman"/>
              </w:rPr>
              <w:t>CONFERÊNCIAS de convidados externos</w:t>
            </w:r>
            <w:r w:rsidR="00A15C87" w:rsidRPr="00FF4C8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D3A74B9" w14:textId="4BF33761" w:rsidR="00A15C87" w:rsidRPr="00FF4C8F" w:rsidRDefault="00A15C87" w:rsidP="00A15C87">
            <w:pPr>
              <w:pStyle w:val="PargrafodaLista"/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FF4C8F">
              <w:rPr>
                <w:rFonts w:ascii="Times New Roman" w:hAnsi="Times New Roman" w:cs="Times New Roman"/>
                <w:color w:val="000000"/>
              </w:rPr>
              <w:t>Uso da Plataforma AVA – FATEC na Palma da Mão (TODOS OS RECURSOS TECNOLÓGICOS DISPONÍVEIS)</w:t>
            </w:r>
          </w:p>
          <w:p w14:paraId="057DFC25" w14:textId="33EFF26B" w:rsidR="004E4250" w:rsidRPr="00FF4C8F" w:rsidRDefault="004E4250" w:rsidP="00604B0E">
            <w:pPr>
              <w:pStyle w:val="Pargrafoda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250" w:rsidRPr="00FF4C8F" w14:paraId="17D05B17" w14:textId="4D3EC0E0" w:rsidTr="00107A0E">
        <w:tblPrEx>
          <w:shd w:val="clear" w:color="auto" w:fill="auto"/>
        </w:tblPrEx>
        <w:tc>
          <w:tcPr>
            <w:tcW w:w="9061" w:type="dxa"/>
            <w:gridSpan w:val="7"/>
            <w:shd w:val="clear" w:color="auto" w:fill="5B9BD5" w:themeFill="accent5"/>
          </w:tcPr>
          <w:p w14:paraId="56EEA9FA" w14:textId="50445AF5" w:rsidR="004E4250" w:rsidRPr="00FF4C8F" w:rsidRDefault="004E4250" w:rsidP="005243A4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RECURSOS NECESSÁRIOS</w:t>
            </w:r>
          </w:p>
        </w:tc>
      </w:tr>
      <w:tr w:rsidR="004E4250" w:rsidRPr="00FF4C8F" w14:paraId="5DA72908" w14:textId="1CFBC925" w:rsidTr="00936A63">
        <w:tblPrEx>
          <w:shd w:val="clear" w:color="auto" w:fill="auto"/>
        </w:tblPrEx>
        <w:tc>
          <w:tcPr>
            <w:tcW w:w="9061" w:type="dxa"/>
            <w:gridSpan w:val="7"/>
            <w:shd w:val="clear" w:color="auto" w:fill="FFFFFF" w:themeFill="background1"/>
          </w:tcPr>
          <w:p w14:paraId="19C96F11" w14:textId="235873C2" w:rsidR="004E4250" w:rsidRPr="00FF4C8F" w:rsidRDefault="004E4250" w:rsidP="005243A4">
            <w:pPr>
              <w:pStyle w:val="PargrafodaLista"/>
              <w:ind w:left="22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F4C8F">
              <w:rPr>
                <w:rFonts w:ascii="Times New Roman" w:hAnsi="Times New Roman" w:cs="Times New Roman"/>
                <w:b/>
                <w:bCs/>
              </w:rPr>
              <w:t xml:space="preserve">[  </w:t>
            </w:r>
            <w:r w:rsidR="00604B0E" w:rsidRPr="00FF4C8F">
              <w:rPr>
                <w:rFonts w:ascii="Times New Roman" w:hAnsi="Times New Roman" w:cs="Times New Roman"/>
                <w:b/>
                <w:bCs/>
              </w:rPr>
              <w:t>x</w:t>
            </w:r>
            <w:proofErr w:type="gramEnd"/>
            <w:r w:rsidRPr="00FF4C8F">
              <w:rPr>
                <w:rFonts w:ascii="Times New Roman" w:hAnsi="Times New Roman" w:cs="Times New Roman"/>
                <w:b/>
                <w:bCs/>
              </w:rPr>
              <w:t xml:space="preserve">  ] Ambiente Virtual de Aprendizagem [ </w:t>
            </w:r>
            <w:r w:rsidR="00604B0E" w:rsidRPr="00FF4C8F">
              <w:rPr>
                <w:rFonts w:ascii="Times New Roman" w:hAnsi="Times New Roman" w:cs="Times New Roman"/>
                <w:b/>
                <w:bCs/>
              </w:rPr>
              <w:t>x</w:t>
            </w:r>
            <w:r w:rsidRPr="00FF4C8F">
              <w:rPr>
                <w:rFonts w:ascii="Times New Roman" w:hAnsi="Times New Roman" w:cs="Times New Roman"/>
                <w:b/>
                <w:bCs/>
              </w:rPr>
              <w:t xml:space="preserve">   ] Vídeos  [   </w:t>
            </w:r>
            <w:r w:rsidR="00604B0E" w:rsidRPr="00FF4C8F">
              <w:rPr>
                <w:rFonts w:ascii="Times New Roman" w:hAnsi="Times New Roman" w:cs="Times New Roman"/>
                <w:b/>
                <w:bCs/>
              </w:rPr>
              <w:t>x</w:t>
            </w:r>
            <w:r w:rsidRPr="00FF4C8F">
              <w:rPr>
                <w:rFonts w:ascii="Times New Roman" w:hAnsi="Times New Roman" w:cs="Times New Roman"/>
                <w:b/>
                <w:bCs/>
              </w:rPr>
              <w:t xml:space="preserve"> ] Periódicos/Livros/Revistas/Links</w:t>
            </w:r>
          </w:p>
          <w:p w14:paraId="5FB69C51" w14:textId="135D8C5B" w:rsidR="004E4250" w:rsidRPr="00FF4C8F" w:rsidRDefault="004E4250" w:rsidP="005243A4">
            <w:pPr>
              <w:pStyle w:val="PargrafodaLista"/>
              <w:ind w:left="22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F4C8F">
              <w:rPr>
                <w:rFonts w:ascii="Times New Roman" w:hAnsi="Times New Roman" w:cs="Times New Roman"/>
                <w:b/>
                <w:bCs/>
              </w:rPr>
              <w:t xml:space="preserve">[ </w:t>
            </w:r>
            <w:r w:rsidR="00604B0E" w:rsidRPr="00FF4C8F">
              <w:rPr>
                <w:rFonts w:ascii="Times New Roman" w:hAnsi="Times New Roman" w:cs="Times New Roman"/>
                <w:b/>
                <w:bCs/>
              </w:rPr>
              <w:t>x</w:t>
            </w:r>
            <w:proofErr w:type="gramEnd"/>
            <w:r w:rsidRPr="00FF4C8F">
              <w:rPr>
                <w:rFonts w:ascii="Times New Roman" w:hAnsi="Times New Roman" w:cs="Times New Roman"/>
                <w:b/>
                <w:bCs/>
              </w:rPr>
              <w:t xml:space="preserve">   ] FAATEC  [    ] Laboratório</w:t>
            </w:r>
          </w:p>
          <w:p w14:paraId="7B97B1A7" w14:textId="77777777" w:rsidR="004E4250" w:rsidRPr="00FF4C8F" w:rsidRDefault="004E4250" w:rsidP="005243A4">
            <w:pPr>
              <w:pStyle w:val="PargrafodaLista"/>
              <w:ind w:left="22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F4C8F">
              <w:rPr>
                <w:rFonts w:ascii="Times New Roman" w:hAnsi="Times New Roman" w:cs="Times New Roman"/>
                <w:b/>
                <w:bCs/>
              </w:rPr>
              <w:t xml:space="preserve">[  </w:t>
            </w:r>
            <w:proofErr w:type="gramEnd"/>
            <w:r w:rsidRPr="00FF4C8F">
              <w:rPr>
                <w:rFonts w:ascii="Times New Roman" w:hAnsi="Times New Roman" w:cs="Times New Roman"/>
                <w:b/>
                <w:bCs/>
              </w:rPr>
              <w:t xml:space="preserve">  ] Softwares :______________________________________________________________  </w:t>
            </w:r>
          </w:p>
          <w:p w14:paraId="2CE56F9D" w14:textId="6DB3FF06" w:rsidR="004E4250" w:rsidRPr="00FF4C8F" w:rsidRDefault="004E4250" w:rsidP="005243A4">
            <w:pPr>
              <w:pStyle w:val="PargrafodaLista"/>
              <w:ind w:left="22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FF4C8F">
              <w:rPr>
                <w:rFonts w:ascii="Times New Roman" w:hAnsi="Times New Roman" w:cs="Times New Roman"/>
                <w:b/>
                <w:bCs/>
              </w:rPr>
              <w:t xml:space="preserve">[  </w:t>
            </w:r>
            <w:r w:rsidR="00FF35E6" w:rsidRPr="00FF4C8F">
              <w:rPr>
                <w:rFonts w:ascii="Times New Roman" w:hAnsi="Times New Roman" w:cs="Times New Roman"/>
                <w:b/>
                <w:bCs/>
              </w:rPr>
              <w:t>x</w:t>
            </w:r>
            <w:proofErr w:type="gramEnd"/>
            <w:r w:rsidRPr="00FF4C8F">
              <w:rPr>
                <w:rFonts w:ascii="Times New Roman" w:hAnsi="Times New Roman" w:cs="Times New Roman"/>
                <w:b/>
                <w:bCs/>
              </w:rPr>
              <w:t xml:space="preserve">  ] Outros:</w:t>
            </w:r>
          </w:p>
        </w:tc>
      </w:tr>
      <w:tr w:rsidR="004E4250" w:rsidRPr="00FF4C8F" w14:paraId="361FFE28" w14:textId="78F7AA6E" w:rsidTr="00282BFF">
        <w:tblPrEx>
          <w:shd w:val="clear" w:color="auto" w:fill="auto"/>
        </w:tblPrEx>
        <w:tc>
          <w:tcPr>
            <w:tcW w:w="9061" w:type="dxa"/>
            <w:gridSpan w:val="7"/>
            <w:shd w:val="clear" w:color="auto" w:fill="5B9BD5" w:themeFill="accent5"/>
          </w:tcPr>
          <w:p w14:paraId="34C3483B" w14:textId="157CDECC" w:rsidR="004E4250" w:rsidRPr="00FF4C8F" w:rsidRDefault="004E4250" w:rsidP="005243A4">
            <w:pPr>
              <w:pStyle w:val="PargrafodaLista"/>
              <w:numPr>
                <w:ilvl w:val="0"/>
                <w:numId w:val="1"/>
              </w:numPr>
              <w:ind w:left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7.    AVALIAÇÃO DO PROCESSO DE ENSINO E APRENDIZAGEM</w:t>
            </w:r>
          </w:p>
        </w:tc>
      </w:tr>
      <w:tr w:rsidR="004E4250" w:rsidRPr="00FF4C8F" w14:paraId="4790467D" w14:textId="42B6CCE9" w:rsidTr="00E32D05">
        <w:tblPrEx>
          <w:shd w:val="clear" w:color="auto" w:fill="auto"/>
        </w:tblPrEx>
        <w:tc>
          <w:tcPr>
            <w:tcW w:w="9061" w:type="dxa"/>
            <w:gridSpan w:val="7"/>
            <w:shd w:val="clear" w:color="auto" w:fill="FFFFFF" w:themeFill="background1"/>
          </w:tcPr>
          <w:p w14:paraId="7BF299EE" w14:textId="77777777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Os alunos serão avaliados através de duas unidades com avaliações atribuindo nota de 0 à 6 nas provas e 4 em atividades outras a serem desenvolvidas, totalizando, assim, 10 pontos de acordo com o Regulamento da Faculdade.</w:t>
            </w:r>
          </w:p>
          <w:p w14:paraId="250842E3" w14:textId="77777777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avaliação será processual e contínua e se dará a partir da observação e análise das atividades desenvolvidas no curso, baseada nos seguintes critérios: </w:t>
            </w:r>
          </w:p>
          <w:p w14:paraId="6A6C4293" w14:textId="77777777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FAC905" w14:textId="35C53AC4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Articulação teoria-prática;</w:t>
            </w:r>
          </w:p>
          <w:p w14:paraId="57FE9464" w14:textId="5642E548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Capacidade de visualização global do conhecimento (a partir de interconexões);</w:t>
            </w:r>
          </w:p>
          <w:p w14:paraId="5C8F966B" w14:textId="5F62D9DD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Clareza e objetividade;</w:t>
            </w:r>
          </w:p>
          <w:p w14:paraId="0B8A7BC3" w14:textId="6E4CE3E6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Coerência entre o discurso e a ação;</w:t>
            </w:r>
          </w:p>
          <w:p w14:paraId="5ABAA91A" w14:textId="16CFEEFC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Consistência na fundamentação teórica; </w:t>
            </w:r>
          </w:p>
          <w:p w14:paraId="45F62C4D" w14:textId="420FF9E9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Criticidade / reflexividade;</w:t>
            </w:r>
          </w:p>
          <w:p w14:paraId="100E685B" w14:textId="79F33A9B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Cumprimento de prazos;</w:t>
            </w:r>
          </w:p>
          <w:p w14:paraId="13C6317F" w14:textId="031C39C8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Freqüência</w:t>
            </w:r>
            <w:proofErr w:type="spellEnd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assiduidade e pontualidade; </w:t>
            </w:r>
          </w:p>
          <w:p w14:paraId="35657EB9" w14:textId="6CE16FAA" w:rsidR="00974785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Atividades individuais e grupais; </w:t>
            </w:r>
          </w:p>
          <w:p w14:paraId="4DB3D9A3" w14:textId="1F85CDF0" w:rsidR="004E4250" w:rsidRPr="00FF4C8F" w:rsidRDefault="00974785" w:rsidP="002B272B">
            <w:pPr>
              <w:pStyle w:val="PargrafodaLista"/>
              <w:ind w:left="454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Discussão sobre os assuntos teóricos desenvolvidos e trabalhados no Campo de Conhecimento;</w:t>
            </w:r>
          </w:p>
          <w:p w14:paraId="3F1C0AF6" w14:textId="77777777" w:rsidR="004E4250" w:rsidRPr="00FF4C8F" w:rsidRDefault="004E4250" w:rsidP="00FF35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E4250" w:rsidRPr="00FF4C8F" w14:paraId="766FE7FB" w14:textId="31DD633F" w:rsidTr="005B18AD">
        <w:tblPrEx>
          <w:shd w:val="clear" w:color="auto" w:fill="auto"/>
        </w:tblPrEx>
        <w:tc>
          <w:tcPr>
            <w:tcW w:w="9061" w:type="dxa"/>
            <w:gridSpan w:val="7"/>
            <w:shd w:val="clear" w:color="auto" w:fill="5B9BD5" w:themeFill="accent5"/>
          </w:tcPr>
          <w:p w14:paraId="163F316A" w14:textId="4CA2DC8E" w:rsidR="004E4250" w:rsidRPr="00FF4C8F" w:rsidRDefault="004E4250" w:rsidP="001810A3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REFERÊNCIAS BIBLIOGRÁFICAS</w:t>
            </w:r>
          </w:p>
        </w:tc>
      </w:tr>
      <w:tr w:rsidR="004E4250" w:rsidRPr="00FF4C8F" w14:paraId="7D222DD9" w14:textId="11577C9D" w:rsidTr="003F365A">
        <w:tblPrEx>
          <w:shd w:val="clear" w:color="auto" w:fill="auto"/>
        </w:tblPrEx>
        <w:tc>
          <w:tcPr>
            <w:tcW w:w="9061" w:type="dxa"/>
            <w:gridSpan w:val="7"/>
            <w:shd w:val="clear" w:color="auto" w:fill="FFFFFF" w:themeFill="background1"/>
          </w:tcPr>
          <w:p w14:paraId="78F8CE7C" w14:textId="77777777" w:rsidR="004E4250" w:rsidRPr="00FF4C8F" w:rsidRDefault="004E4250" w:rsidP="005243A4">
            <w:pPr>
              <w:pStyle w:val="Pargrafoda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E14052" w14:textId="77777777" w:rsidR="002B272B" w:rsidRPr="00FF4C8F" w:rsidRDefault="002B272B" w:rsidP="002B272B">
            <w:pPr>
              <w:pStyle w:val="PargrafodaLista"/>
              <w:ind w:right="169" w:hanging="4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sz w:val="24"/>
                <w:szCs w:val="24"/>
              </w:rPr>
              <w:t>BÁSICA</w:t>
            </w:r>
          </w:p>
          <w:p w14:paraId="036D5D30" w14:textId="77777777" w:rsidR="002B272B" w:rsidRPr="00FF4C8F" w:rsidRDefault="002B272B" w:rsidP="002B272B">
            <w:pPr>
              <w:pStyle w:val="PargrafodaLista"/>
              <w:ind w:right="169" w:hanging="4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9CB449" w14:textId="66D881A2" w:rsidR="002B272B" w:rsidRPr="00FF4C8F" w:rsidRDefault="002B272B" w:rsidP="00782FF0">
            <w:pPr>
              <w:pStyle w:val="PargrafodaLista"/>
              <w:ind w:left="306" w:right="169" w:firstLine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BRISOT, Valério Garcia.  </w:t>
            </w:r>
            <w:r w:rsidR="00782FF0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PASTORE, </w:t>
            </w:r>
            <w:proofErr w:type="spellStart"/>
            <w:r w:rsidR="00782FF0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Graciele</w:t>
            </w:r>
            <w:proofErr w:type="spellEnd"/>
            <w:r w:rsidR="00782FF0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Alves de Mira. </w:t>
            </w: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Sistema de Gestão da Qualidade: Entendendo a NBR ISO 9001: 20</w:t>
            </w:r>
            <w:r w:rsidR="00782FF0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São Paulo: Viena, 201</w:t>
            </w:r>
            <w:r w:rsidR="00782FF0"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14:paraId="1AF2020A" w14:textId="77777777" w:rsidR="00696E0C" w:rsidRPr="00FF4C8F" w:rsidRDefault="00696E0C" w:rsidP="00782FF0">
            <w:pPr>
              <w:pStyle w:val="PargrafodaLista"/>
              <w:ind w:left="306" w:right="169" w:firstLine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BD10B0" w14:textId="0CA6AD9D" w:rsidR="002B272B" w:rsidRPr="00FF4C8F" w:rsidRDefault="002B272B" w:rsidP="00696E0C">
            <w:pPr>
              <w:pStyle w:val="PargrafodaLista"/>
              <w:ind w:left="306" w:right="16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LAS CASAS. Alexandre L. </w:t>
            </w: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Qualidade total em serviços. São Paulo: Atlas,</w:t>
            </w:r>
            <w:r w:rsidR="00FB77CE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7ª. Edição, 2019</w:t>
            </w: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15F0F3D" w14:textId="77777777" w:rsidR="00696E0C" w:rsidRPr="00FF4C8F" w:rsidRDefault="00696E0C" w:rsidP="00696E0C">
            <w:pPr>
              <w:pStyle w:val="PargrafodaLista"/>
              <w:ind w:left="306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36044E" w14:textId="1A3853E0" w:rsidR="002B272B" w:rsidRPr="00FF4C8F" w:rsidRDefault="002B272B" w:rsidP="00696E0C">
            <w:pPr>
              <w:pStyle w:val="PargrafodaLista"/>
              <w:ind w:left="306" w:righ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PALADINI, Edson Pacheco. </w:t>
            </w: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Avaliação estratégica da qualidade. São Paulo: Atlas, 20</w:t>
            </w:r>
            <w:r w:rsidR="00EB4D36"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4DEF32E" w14:textId="77777777" w:rsidR="002B272B" w:rsidRPr="00FF4C8F" w:rsidRDefault="002B272B" w:rsidP="002B272B">
            <w:pPr>
              <w:pStyle w:val="PargrafodaLista"/>
              <w:ind w:right="169" w:hanging="4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23E58F" w14:textId="77777777" w:rsidR="002B272B" w:rsidRPr="00FF4C8F" w:rsidRDefault="002B272B" w:rsidP="002B272B">
            <w:pPr>
              <w:pStyle w:val="PargrafodaLista"/>
              <w:ind w:right="169" w:hanging="4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/>
                <w:sz w:val="24"/>
                <w:szCs w:val="24"/>
              </w:rPr>
              <w:t>COMPLEMENTAR</w:t>
            </w:r>
          </w:p>
          <w:p w14:paraId="342A5B1E" w14:textId="77777777" w:rsidR="002B272B" w:rsidRPr="00FF4C8F" w:rsidRDefault="002B272B" w:rsidP="002B272B">
            <w:pPr>
              <w:pStyle w:val="PargrafodaLista"/>
              <w:ind w:right="169" w:hanging="4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44C424E" w14:textId="77777777" w:rsidR="00696E0C" w:rsidRPr="00FF4C8F" w:rsidRDefault="00696E0C" w:rsidP="002B272B">
            <w:pPr>
              <w:pStyle w:val="PargrafodaLista"/>
              <w:ind w:right="169" w:hanging="4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F66244" w14:textId="013B0939" w:rsidR="002B272B" w:rsidRPr="00FF4C8F" w:rsidRDefault="002B272B" w:rsidP="002B272B">
            <w:pPr>
              <w:pStyle w:val="PargrafodaLista"/>
              <w:ind w:right="169" w:hanging="4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COSTA, </w:t>
            </w:r>
            <w:proofErr w:type="spellStart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Antonio</w:t>
            </w:r>
            <w:proofErr w:type="spellEnd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Fernando B. </w:t>
            </w: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Controle estatístico de qualidade. </w:t>
            </w: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São Paulo: Atlas, 2008.</w:t>
            </w:r>
          </w:p>
          <w:p w14:paraId="2224B8C6" w14:textId="26DC5C8D" w:rsidR="002B272B" w:rsidRPr="00FF4C8F" w:rsidRDefault="002B272B" w:rsidP="002B272B">
            <w:pPr>
              <w:pStyle w:val="PargrafodaLista"/>
              <w:ind w:right="169" w:hanging="40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DRUMMOND, </w:t>
            </w:r>
            <w:proofErr w:type="spellStart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Helga</w:t>
            </w:r>
            <w:proofErr w:type="spellEnd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Movimento pela Qualidade.</w:t>
            </w: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São Paulo: </w:t>
            </w:r>
            <w:proofErr w:type="spellStart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LitteraMundi</w:t>
            </w:r>
            <w:proofErr w:type="spellEnd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1998. </w:t>
            </w:r>
          </w:p>
          <w:p w14:paraId="5E236781" w14:textId="3A458A4C" w:rsidR="00696E0C" w:rsidRPr="00FF4C8F" w:rsidRDefault="00696E0C" w:rsidP="00696E0C">
            <w:pPr>
              <w:pStyle w:val="PargrafodaLista"/>
              <w:ind w:left="306" w:right="169" w:firstLine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CARPINETTI, Luiz Cesar Ribeiro. GEROLAMO, Mateus Cecílio.</w:t>
            </w:r>
            <w:r w:rsidRPr="00FF4C8F">
              <w:rPr>
                <w:rFonts w:ascii="Times New Roman" w:hAnsi="Times New Roman" w:cs="Times New Roman"/>
              </w:rPr>
              <w:t xml:space="preserve"> </w:t>
            </w:r>
            <w:r w:rsidRPr="00FF4C8F">
              <w:rPr>
                <w:rFonts w:ascii="Times New Roman" w:hAnsi="Times New Roman" w:cs="Times New Roman"/>
                <w:b/>
                <w:sz w:val="24"/>
                <w:szCs w:val="24"/>
              </w:rPr>
              <w:t>Gestão da Qualidade ISO 9001: 2015: Requisitos e Integração com a ISO 14001:2015</w:t>
            </w: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, São Paulo: Atlas, 2016.</w:t>
            </w:r>
          </w:p>
          <w:p w14:paraId="56499B66" w14:textId="18D76645" w:rsidR="00696E0C" w:rsidRPr="00FF4C8F" w:rsidRDefault="00696E0C" w:rsidP="00696E0C">
            <w:pPr>
              <w:pStyle w:val="PargrafodaLista"/>
              <w:ind w:left="306" w:right="169" w:firstLine="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>PALADINI ,</w:t>
            </w:r>
            <w:proofErr w:type="gramEnd"/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Edson Pacheco. </w:t>
            </w:r>
            <w:r w:rsidRPr="00FF4C8F">
              <w:rPr>
                <w:rFonts w:ascii="Times New Roman" w:hAnsi="Times New Roman" w:cs="Times New Roman"/>
                <w:b/>
                <w:sz w:val="24"/>
                <w:szCs w:val="24"/>
              </w:rPr>
              <w:t>Gestão da qualidade: teoria e prática.</w:t>
            </w:r>
            <w:r w:rsidRPr="00FF4C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4ª. Edição. São Paulo: Atlas, 2019.</w:t>
            </w:r>
          </w:p>
          <w:p w14:paraId="574B0E80" w14:textId="31581917" w:rsidR="00310051" w:rsidRPr="00FF4C8F" w:rsidRDefault="00310051" w:rsidP="00310051">
            <w:pPr>
              <w:ind w:left="306" w:hanging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    LOBO, Renato </w:t>
            </w:r>
            <w:proofErr w:type="spellStart"/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Nogueirol</w:t>
            </w:r>
            <w:proofErr w:type="spellEnd"/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4C8F">
              <w:rPr>
                <w:rFonts w:ascii="Times New Roman" w:hAnsi="Times New Roman" w:cs="Times New Roman"/>
              </w:rPr>
              <w:t xml:space="preserve"> </w:t>
            </w:r>
            <w:r w:rsidRPr="00FF4C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Gestão da qualidade. </w:t>
            </w:r>
            <w:r w:rsidRPr="00FF4C8F">
              <w:rPr>
                <w:rFonts w:ascii="Times New Roman" w:hAnsi="Times New Roman" w:cs="Times New Roman"/>
                <w:sz w:val="24"/>
                <w:szCs w:val="24"/>
              </w:rPr>
              <w:t xml:space="preserve">São Paulo, Editora </w:t>
            </w:r>
            <w:proofErr w:type="gramStart"/>
            <w:r w:rsidRPr="00FF4C8F">
              <w:rPr>
                <w:rFonts w:ascii="Times New Roman" w:hAnsi="Times New Roman" w:cs="Times New Roman"/>
                <w:sz w:val="24"/>
                <w:szCs w:val="24"/>
              </w:rPr>
              <w:t>Érica,  2019</w:t>
            </w:r>
            <w:proofErr w:type="gramEnd"/>
          </w:p>
          <w:p w14:paraId="49DF3AA1" w14:textId="09D48CB6" w:rsidR="004E4250" w:rsidRPr="00FF4C8F" w:rsidRDefault="004E4250" w:rsidP="005243A4">
            <w:pPr>
              <w:pStyle w:val="PargrafodaList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5C9EF8E" w14:textId="77777777" w:rsidR="00FF0D12" w:rsidRPr="00FF4C8F" w:rsidRDefault="00FF0D12">
      <w:pPr>
        <w:rPr>
          <w:rFonts w:ascii="Times New Roman" w:hAnsi="Times New Roman" w:cs="Times New Roman"/>
        </w:rPr>
      </w:pPr>
    </w:p>
    <w:sectPr w:rsidR="00FF0D12" w:rsidRPr="00FF4C8F" w:rsidSect="00CD16A2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644E6" w14:textId="77777777" w:rsidR="00503CD5" w:rsidRDefault="00503CD5" w:rsidP="001810A3">
      <w:pPr>
        <w:spacing w:after="0" w:line="240" w:lineRule="auto"/>
      </w:pPr>
      <w:r>
        <w:separator/>
      </w:r>
    </w:p>
  </w:endnote>
  <w:endnote w:type="continuationSeparator" w:id="0">
    <w:p w14:paraId="72743528" w14:textId="77777777" w:rsidR="00503CD5" w:rsidRDefault="00503CD5" w:rsidP="00181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47642" w14:textId="77777777" w:rsidR="00503CD5" w:rsidRDefault="00503CD5" w:rsidP="001810A3">
      <w:pPr>
        <w:spacing w:after="0" w:line="240" w:lineRule="auto"/>
      </w:pPr>
      <w:r>
        <w:separator/>
      </w:r>
    </w:p>
  </w:footnote>
  <w:footnote w:type="continuationSeparator" w:id="0">
    <w:p w14:paraId="72083774" w14:textId="77777777" w:rsidR="00503CD5" w:rsidRDefault="00503CD5" w:rsidP="00181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68E0" w14:textId="43F91E15" w:rsidR="001810A3" w:rsidRDefault="001810A3">
    <w:pPr>
      <w:pStyle w:val="Cabealho"/>
    </w:pPr>
    <w:r>
      <w:ptab w:relativeTo="margin" w:alignment="center" w:leader="none"/>
    </w:r>
    <w:r w:rsidRPr="0097105B">
      <w:rPr>
        <w:rFonts w:ascii="Berlin Sans FB Demi" w:hAnsi="Berlin Sans FB Demi"/>
        <w:noProof/>
        <w:sz w:val="28"/>
        <w:szCs w:val="28"/>
        <w:lang w:eastAsia="pt-BR"/>
      </w:rPr>
      <w:drawing>
        <wp:inline distT="0" distB="0" distL="0" distR="0" wp14:anchorId="5E5D4CD9" wp14:editId="0A73456C">
          <wp:extent cx="1523287" cy="403225"/>
          <wp:effectExtent l="152400" t="171450" r="153670" b="187325"/>
          <wp:docPr id="10" name="Imagem 10" descr="fatec_logo-300x91-recover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 descr="fatec_logo-300x91-recovered.png"/>
                  <pic:cNvPicPr/>
                </pic:nvPicPr>
                <pic:blipFill rotWithShape="1">
                  <a:blip r:embed="rId1"/>
                  <a:srcRect b="18681"/>
                  <a:stretch/>
                </pic:blipFill>
                <pic:spPr bwMode="auto">
                  <a:xfrm>
                    <a:off x="0" y="0"/>
                    <a:ext cx="1547594" cy="409659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2877"/>
    <w:multiLevelType w:val="hybridMultilevel"/>
    <w:tmpl w:val="CDC226B6"/>
    <w:lvl w:ilvl="0" w:tplc="0416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" w15:restartNumberingAfterBreak="0">
    <w:nsid w:val="2FA16EB7"/>
    <w:multiLevelType w:val="hybridMultilevel"/>
    <w:tmpl w:val="54BE5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D18CB"/>
    <w:multiLevelType w:val="hybridMultilevel"/>
    <w:tmpl w:val="D116BC7C"/>
    <w:lvl w:ilvl="0" w:tplc="0416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 w15:restartNumberingAfterBreak="0">
    <w:nsid w:val="489009BD"/>
    <w:multiLevelType w:val="hybridMultilevel"/>
    <w:tmpl w:val="6F88468C"/>
    <w:lvl w:ilvl="0" w:tplc="0416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" w15:restartNumberingAfterBreak="0">
    <w:nsid w:val="4B105E3F"/>
    <w:multiLevelType w:val="multilevel"/>
    <w:tmpl w:val="B59CD3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04" w:hanging="1800"/>
      </w:pPr>
      <w:rPr>
        <w:rFonts w:hint="default"/>
      </w:rPr>
    </w:lvl>
  </w:abstractNum>
  <w:abstractNum w:abstractNumId="5" w15:restartNumberingAfterBreak="0">
    <w:nsid w:val="4B3E5136"/>
    <w:multiLevelType w:val="hybridMultilevel"/>
    <w:tmpl w:val="F19A4E16"/>
    <w:lvl w:ilvl="0" w:tplc="0416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6" w15:restartNumberingAfterBreak="0">
    <w:nsid w:val="4C20222E"/>
    <w:multiLevelType w:val="hybridMultilevel"/>
    <w:tmpl w:val="445AAC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6288D"/>
    <w:multiLevelType w:val="hybridMultilevel"/>
    <w:tmpl w:val="CF3228CE"/>
    <w:lvl w:ilvl="0" w:tplc="0416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8" w15:restartNumberingAfterBreak="0">
    <w:nsid w:val="53C9056E"/>
    <w:multiLevelType w:val="hybridMultilevel"/>
    <w:tmpl w:val="90A0AC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B10D2"/>
    <w:multiLevelType w:val="multilevel"/>
    <w:tmpl w:val="13309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D12"/>
    <w:rsid w:val="0005762A"/>
    <w:rsid w:val="00081FBF"/>
    <w:rsid w:val="000E0895"/>
    <w:rsid w:val="000E0E3A"/>
    <w:rsid w:val="000E2615"/>
    <w:rsid w:val="000E435E"/>
    <w:rsid w:val="00167ADE"/>
    <w:rsid w:val="001810A3"/>
    <w:rsid w:val="001C6EDF"/>
    <w:rsid w:val="001E58D6"/>
    <w:rsid w:val="0020181A"/>
    <w:rsid w:val="0026481E"/>
    <w:rsid w:val="002A093B"/>
    <w:rsid w:val="002B272B"/>
    <w:rsid w:val="002F1CF0"/>
    <w:rsid w:val="00310051"/>
    <w:rsid w:val="00351AB9"/>
    <w:rsid w:val="00362307"/>
    <w:rsid w:val="003D322E"/>
    <w:rsid w:val="00415CB1"/>
    <w:rsid w:val="0042347C"/>
    <w:rsid w:val="0042403D"/>
    <w:rsid w:val="0045600F"/>
    <w:rsid w:val="00476235"/>
    <w:rsid w:val="00477D01"/>
    <w:rsid w:val="0048109F"/>
    <w:rsid w:val="004911EE"/>
    <w:rsid w:val="004C5F35"/>
    <w:rsid w:val="004E4250"/>
    <w:rsid w:val="00503CD5"/>
    <w:rsid w:val="005243A4"/>
    <w:rsid w:val="00552C59"/>
    <w:rsid w:val="00573A81"/>
    <w:rsid w:val="00576212"/>
    <w:rsid w:val="005B00C7"/>
    <w:rsid w:val="005B4DA4"/>
    <w:rsid w:val="005F1684"/>
    <w:rsid w:val="00604B0E"/>
    <w:rsid w:val="00617B70"/>
    <w:rsid w:val="00696E0C"/>
    <w:rsid w:val="006A6099"/>
    <w:rsid w:val="006B01EF"/>
    <w:rsid w:val="0072116A"/>
    <w:rsid w:val="0077495B"/>
    <w:rsid w:val="00782FF0"/>
    <w:rsid w:val="0079094E"/>
    <w:rsid w:val="007E5A74"/>
    <w:rsid w:val="007F77D5"/>
    <w:rsid w:val="00800355"/>
    <w:rsid w:val="00812A4C"/>
    <w:rsid w:val="008130C6"/>
    <w:rsid w:val="008474F5"/>
    <w:rsid w:val="0085457D"/>
    <w:rsid w:val="008B31EE"/>
    <w:rsid w:val="008D1548"/>
    <w:rsid w:val="008D4C51"/>
    <w:rsid w:val="008D4F94"/>
    <w:rsid w:val="009279A4"/>
    <w:rsid w:val="00974785"/>
    <w:rsid w:val="0097741E"/>
    <w:rsid w:val="009C55CA"/>
    <w:rsid w:val="009D6F9A"/>
    <w:rsid w:val="00A06CCA"/>
    <w:rsid w:val="00A15C87"/>
    <w:rsid w:val="00A55D15"/>
    <w:rsid w:val="00A81086"/>
    <w:rsid w:val="00AA6A9B"/>
    <w:rsid w:val="00AF1D62"/>
    <w:rsid w:val="00B1506E"/>
    <w:rsid w:val="00B474C0"/>
    <w:rsid w:val="00BA41E9"/>
    <w:rsid w:val="00BC3725"/>
    <w:rsid w:val="00C9567D"/>
    <w:rsid w:val="00CD16A2"/>
    <w:rsid w:val="00CD61C8"/>
    <w:rsid w:val="00CE15C0"/>
    <w:rsid w:val="00D115C6"/>
    <w:rsid w:val="00D33BEB"/>
    <w:rsid w:val="00D777EC"/>
    <w:rsid w:val="00DA70BC"/>
    <w:rsid w:val="00E252FD"/>
    <w:rsid w:val="00E748FC"/>
    <w:rsid w:val="00EA7A80"/>
    <w:rsid w:val="00EB4D36"/>
    <w:rsid w:val="00F068B8"/>
    <w:rsid w:val="00F17C50"/>
    <w:rsid w:val="00F2412A"/>
    <w:rsid w:val="00F703CF"/>
    <w:rsid w:val="00FB77CE"/>
    <w:rsid w:val="00FC3D30"/>
    <w:rsid w:val="00FE6094"/>
    <w:rsid w:val="00FF0D12"/>
    <w:rsid w:val="00FF35E6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5C4C"/>
  <w15:chartTrackingRefBased/>
  <w15:docId w15:val="{031B024D-6D0B-4B16-95D2-EB11AA13E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4C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F0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F0D1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81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0A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81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10A3"/>
  </w:style>
  <w:style w:type="paragraph" w:styleId="Rodap">
    <w:name w:val="footer"/>
    <w:basedOn w:val="Normal"/>
    <w:link w:val="RodapChar"/>
    <w:uiPriority w:val="99"/>
    <w:unhideWhenUsed/>
    <w:rsid w:val="00181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10A3"/>
  </w:style>
  <w:style w:type="character" w:customStyle="1" w:styleId="Ttulo2Char">
    <w:name w:val="Título 2 Char"/>
    <w:basedOn w:val="Fontepargpadro"/>
    <w:link w:val="Ttulo2"/>
    <w:uiPriority w:val="9"/>
    <w:semiHidden/>
    <w:rsid w:val="008D4C5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1069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 moraes</dc:creator>
  <cp:keywords/>
  <dc:description/>
  <cp:lastModifiedBy>Washington Santos</cp:lastModifiedBy>
  <cp:revision>5</cp:revision>
  <dcterms:created xsi:type="dcterms:W3CDTF">2022-01-22T15:17:00Z</dcterms:created>
  <dcterms:modified xsi:type="dcterms:W3CDTF">2022-02-14T15:05:00Z</dcterms:modified>
</cp:coreProperties>
</file>